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51FEA" w14:textId="630E294F" w:rsidR="00367BBB" w:rsidRDefault="00367BBB" w:rsidP="00C839C9">
      <w:pPr>
        <w:pStyle w:val="Heading3"/>
      </w:pPr>
      <w:bookmarkStart w:id="0" w:name="_Toc429659368"/>
      <w:r>
        <w:t>Follow up of Issue 275:</w:t>
      </w:r>
    </w:p>
    <w:p w14:paraId="0559F919" w14:textId="6813EFE8" w:rsidR="00367BBB" w:rsidRDefault="00367BBB" w:rsidP="00367BBB">
      <w:pPr>
        <w:widowControl w:val="0"/>
        <w:autoSpaceDE w:val="0"/>
        <w:autoSpaceDN w:val="0"/>
        <w:adjustRightInd w:val="0"/>
        <w:spacing w:before="0" w:after="0"/>
        <w:jc w:val="left"/>
        <w:rPr>
          <w:rFonts w:ascii="Times" w:eastAsiaTheme="minorHAnsi" w:hAnsi="Times" w:cs="Times"/>
          <w:sz w:val="24"/>
          <w:szCs w:val="24"/>
          <w:lang w:val="en-US"/>
        </w:rPr>
      </w:pPr>
      <w:r>
        <w:rPr>
          <w:rFonts w:ascii="Times" w:eastAsiaTheme="minorHAnsi" w:hAnsi="Times" w:cs="Times"/>
          <w:sz w:val="24"/>
          <w:szCs w:val="24"/>
          <w:lang w:val="en-US"/>
        </w:rPr>
        <w:t>@ Gera</w:t>
      </w:r>
      <w:r w:rsidR="009D7E3B">
        <w:rPr>
          <w:rFonts w:ascii="Times" w:eastAsiaTheme="minorHAnsi" w:hAnsi="Times" w:cs="Times"/>
          <w:sz w:val="24"/>
          <w:szCs w:val="24"/>
          <w:lang w:val="en-US"/>
        </w:rPr>
        <w:t>ld: the crm-sig assigned to you t</w:t>
      </w:r>
      <w:r>
        <w:rPr>
          <w:rFonts w:ascii="Times" w:eastAsiaTheme="minorHAnsi" w:hAnsi="Times" w:cs="Times"/>
          <w:sz w:val="24"/>
          <w:szCs w:val="24"/>
          <w:lang w:val="en-US"/>
        </w:rPr>
        <w:t>o write up a new issue to be</w:t>
      </w:r>
      <w:r>
        <w:rPr>
          <w:rFonts w:ascii="Times" w:eastAsiaTheme="minorHAnsi" w:hAnsi="Times" w:cs="Times"/>
          <w:sz w:val="24"/>
          <w:szCs w:val="24"/>
          <w:lang w:val="en-US"/>
        </w:rPr>
        <w:t xml:space="preserve"> </w:t>
      </w:r>
      <w:r w:rsidR="009D7E3B">
        <w:rPr>
          <w:rFonts w:ascii="Times" w:eastAsiaTheme="minorHAnsi" w:hAnsi="Times" w:cs="Times"/>
          <w:sz w:val="24"/>
          <w:szCs w:val="24"/>
          <w:lang w:val="en-US"/>
        </w:rPr>
        <w:t>discussed in </w:t>
      </w:r>
      <w:r>
        <w:rPr>
          <w:rFonts w:ascii="Times" w:eastAsiaTheme="minorHAnsi" w:hAnsi="Times" w:cs="Times"/>
          <w:sz w:val="24"/>
          <w:szCs w:val="24"/>
          <w:lang w:val="en-US"/>
        </w:rPr>
        <w:t>the next meeting about places that are indefinitely</w:t>
      </w:r>
      <w:r w:rsidR="009D7E3B" w:rsidRPr="009D7E3B">
        <w:rPr>
          <w:rFonts w:ascii="Times" w:eastAsiaTheme="minorHAnsi" w:hAnsi="Times" w:cs="Times"/>
          <w:sz w:val="24"/>
          <w:szCs w:val="24"/>
          <w:lang w:val="en-US"/>
        </w:rPr>
        <w:t xml:space="preserve"> </w:t>
      </w:r>
      <w:r w:rsidR="009D7E3B">
        <w:rPr>
          <w:rFonts w:ascii="Times" w:eastAsiaTheme="minorHAnsi" w:hAnsi="Times" w:cs="Times"/>
          <w:sz w:val="24"/>
          <w:szCs w:val="24"/>
          <w:lang w:val="en-US"/>
        </w:rPr>
        <w:t>related in common documentation practice.</w:t>
      </w:r>
    </w:p>
    <w:p w14:paraId="3291E900" w14:textId="2FB1AC66" w:rsidR="003E76A8" w:rsidRDefault="00367BBB" w:rsidP="00367BBB">
      <w:pPr>
        <w:rPr>
          <w:rFonts w:ascii="Times" w:eastAsiaTheme="minorHAnsi" w:hAnsi="Times" w:cs="Times"/>
          <w:sz w:val="24"/>
          <w:szCs w:val="24"/>
          <w:lang w:val="en-US"/>
        </w:rPr>
      </w:pPr>
      <w:r>
        <w:rPr>
          <w:rFonts w:ascii="Times" w:eastAsiaTheme="minorHAnsi" w:hAnsi="Times" w:cs="Times"/>
          <w:sz w:val="24"/>
          <w:szCs w:val="24"/>
          <w:lang w:val="en-US"/>
        </w:rPr>
        <w:t>I</w:t>
      </w:r>
      <w:r>
        <w:rPr>
          <w:rFonts w:ascii="Times" w:eastAsiaTheme="minorHAnsi" w:hAnsi="Times" w:cs="Times"/>
          <w:sz w:val="24"/>
          <w:szCs w:val="24"/>
          <w:lang w:val="en-US"/>
        </w:rPr>
        <w:t>n common documentation practice</w:t>
      </w:r>
      <w:r w:rsidR="00DF17AA">
        <w:rPr>
          <w:rFonts w:ascii="Times" w:eastAsiaTheme="minorHAnsi" w:hAnsi="Times" w:cs="Times"/>
          <w:sz w:val="24"/>
          <w:szCs w:val="24"/>
          <w:lang w:val="en-US"/>
        </w:rPr>
        <w:t>,</w:t>
      </w:r>
      <w:r>
        <w:rPr>
          <w:rFonts w:ascii="Times" w:eastAsiaTheme="minorHAnsi" w:hAnsi="Times" w:cs="Times"/>
          <w:sz w:val="24"/>
          <w:szCs w:val="24"/>
          <w:lang w:val="en-US"/>
        </w:rPr>
        <w:t xml:space="preserve"> find</w:t>
      </w:r>
      <w:r w:rsidR="003E76A8">
        <w:rPr>
          <w:rFonts w:ascii="Times" w:eastAsiaTheme="minorHAnsi" w:hAnsi="Times" w:cs="Times"/>
          <w:sz w:val="24"/>
          <w:szCs w:val="24"/>
          <w:lang w:val="en-US"/>
        </w:rPr>
        <w:t xml:space="preserve"> or encounter</w:t>
      </w:r>
      <w:r>
        <w:rPr>
          <w:rFonts w:ascii="Times" w:eastAsiaTheme="minorHAnsi" w:hAnsi="Times" w:cs="Times"/>
          <w:sz w:val="24"/>
          <w:szCs w:val="24"/>
          <w:lang w:val="en-US"/>
        </w:rPr>
        <w:t xml:space="preserve"> spots e.g. </w:t>
      </w:r>
      <w:r w:rsidR="003E76A8">
        <w:rPr>
          <w:rFonts w:ascii="Times" w:eastAsiaTheme="minorHAnsi" w:hAnsi="Times" w:cs="Times"/>
          <w:sz w:val="24"/>
          <w:szCs w:val="24"/>
          <w:lang w:val="en-US"/>
        </w:rPr>
        <w:t xml:space="preserve">in archaeology, botany or zoology </w:t>
      </w:r>
      <w:r>
        <w:rPr>
          <w:rFonts w:ascii="Times" w:eastAsiaTheme="minorHAnsi" w:hAnsi="Times" w:cs="Times"/>
          <w:sz w:val="24"/>
          <w:szCs w:val="24"/>
          <w:lang w:val="en-US"/>
        </w:rPr>
        <w:t>are often related to the closest village, river or other named place without detailing the relation, e.g. if it is located within</w:t>
      </w:r>
      <w:r w:rsidR="004620C0">
        <w:rPr>
          <w:rFonts w:ascii="Times" w:eastAsiaTheme="minorHAnsi" w:hAnsi="Times" w:cs="Times"/>
          <w:sz w:val="24"/>
          <w:szCs w:val="24"/>
          <w:lang w:val="en-US"/>
        </w:rPr>
        <w:t xml:space="preserve"> the village</w:t>
      </w:r>
      <w:r>
        <w:rPr>
          <w:rFonts w:ascii="Times" w:eastAsiaTheme="minorHAnsi" w:hAnsi="Times" w:cs="Times"/>
          <w:sz w:val="24"/>
          <w:szCs w:val="24"/>
          <w:lang w:val="en-US"/>
        </w:rPr>
        <w:t xml:space="preserve"> or in a certain distance of the specified place. </w:t>
      </w:r>
      <w:r w:rsidR="003E76A8">
        <w:rPr>
          <w:rFonts w:ascii="Times" w:eastAsiaTheme="minorHAnsi" w:hAnsi="Times" w:cs="Times"/>
          <w:sz w:val="24"/>
          <w:szCs w:val="24"/>
          <w:lang w:val="en-US"/>
        </w:rPr>
        <w:t xml:space="preserve">In this case the stated </w:t>
      </w:r>
      <w:r w:rsidR="009D7E3B">
        <w:rPr>
          <w:rFonts w:ascii="Times" w:eastAsiaTheme="minorHAnsi" w:hAnsi="Times" w:cs="Times"/>
          <w:sz w:val="24"/>
          <w:szCs w:val="24"/>
          <w:lang w:val="en-US"/>
        </w:rPr>
        <w:t>“</w:t>
      </w:r>
      <w:r w:rsidR="003E76A8">
        <w:rPr>
          <w:rFonts w:ascii="Times" w:eastAsiaTheme="minorHAnsi" w:hAnsi="Times" w:cs="Times"/>
          <w:sz w:val="24"/>
          <w:szCs w:val="24"/>
          <w:lang w:val="en-US"/>
        </w:rPr>
        <w:t>phenomenal</w:t>
      </w:r>
      <w:r w:rsidR="009D7E3B">
        <w:rPr>
          <w:rFonts w:ascii="Times" w:eastAsiaTheme="minorHAnsi" w:hAnsi="Times" w:cs="Times"/>
          <w:sz w:val="24"/>
          <w:szCs w:val="24"/>
          <w:lang w:val="en-US"/>
        </w:rPr>
        <w:t>”</w:t>
      </w:r>
      <w:r w:rsidR="003E76A8">
        <w:rPr>
          <w:rFonts w:ascii="Times" w:eastAsiaTheme="minorHAnsi" w:hAnsi="Times" w:cs="Times"/>
          <w:sz w:val="24"/>
          <w:szCs w:val="24"/>
          <w:lang w:val="en-US"/>
        </w:rPr>
        <w:t xml:space="preserve"> place found in the documentation can be seen as approximation of the actual encounter spot</w:t>
      </w:r>
      <w:r w:rsidR="004620C0">
        <w:rPr>
          <w:rFonts w:ascii="Times" w:eastAsiaTheme="minorHAnsi" w:hAnsi="Times" w:cs="Times"/>
          <w:sz w:val="24"/>
          <w:szCs w:val="24"/>
          <w:lang w:val="en-US"/>
        </w:rPr>
        <w:t xml:space="preserve"> without </w:t>
      </w:r>
      <w:r w:rsidR="004620C0">
        <w:rPr>
          <w:rFonts w:ascii="Times" w:eastAsiaTheme="minorHAnsi" w:hAnsi="Times" w:cs="Times"/>
          <w:sz w:val="24"/>
          <w:szCs w:val="24"/>
          <w:lang w:val="en-US"/>
        </w:rPr>
        <w:t>more specific</w:t>
      </w:r>
      <w:r w:rsidR="004620C0">
        <w:rPr>
          <w:rFonts w:ascii="Times" w:eastAsiaTheme="minorHAnsi" w:hAnsi="Times" w:cs="Times"/>
          <w:sz w:val="24"/>
          <w:szCs w:val="24"/>
          <w:lang w:val="en-US"/>
        </w:rPr>
        <w:t xml:space="preserve"> knowledge</w:t>
      </w:r>
      <w:r w:rsidR="003E76A8">
        <w:rPr>
          <w:rFonts w:ascii="Times" w:eastAsiaTheme="minorHAnsi" w:hAnsi="Times" w:cs="Times"/>
          <w:sz w:val="24"/>
          <w:szCs w:val="24"/>
          <w:lang w:val="en-US"/>
        </w:rPr>
        <w:t xml:space="preserve">. </w:t>
      </w:r>
    </w:p>
    <w:p w14:paraId="6C063423" w14:textId="046DD4E6" w:rsidR="0010245E" w:rsidRDefault="003E76A8" w:rsidP="00367BBB">
      <w:pPr>
        <w:rPr>
          <w:rFonts w:ascii="Times" w:eastAsiaTheme="minorHAnsi" w:hAnsi="Times" w:cs="Times"/>
          <w:sz w:val="24"/>
          <w:szCs w:val="24"/>
          <w:lang w:val="en-US"/>
        </w:rPr>
      </w:pPr>
      <w:r>
        <w:rPr>
          <w:rFonts w:ascii="Times" w:eastAsiaTheme="minorHAnsi" w:hAnsi="Times" w:cs="Times"/>
          <w:sz w:val="24"/>
          <w:szCs w:val="24"/>
          <w:lang w:val="en-US"/>
        </w:rPr>
        <w:t xml:space="preserve">In more recent documentation often </w:t>
      </w:r>
      <w:r w:rsidR="009D7E3B">
        <w:rPr>
          <w:rFonts w:ascii="Times" w:eastAsiaTheme="minorHAnsi" w:hAnsi="Times" w:cs="Times"/>
          <w:sz w:val="24"/>
          <w:szCs w:val="24"/>
          <w:lang w:val="en-US"/>
        </w:rPr>
        <w:t xml:space="preserve">point </w:t>
      </w:r>
      <w:r>
        <w:rPr>
          <w:rFonts w:ascii="Times" w:eastAsiaTheme="minorHAnsi" w:hAnsi="Times" w:cs="Times"/>
          <w:sz w:val="24"/>
          <w:szCs w:val="24"/>
          <w:lang w:val="en-US"/>
        </w:rPr>
        <w:t xml:space="preserve">coordinate information is provided that originates from </w:t>
      </w:r>
      <w:r>
        <w:rPr>
          <w:rFonts w:ascii="Times" w:eastAsiaTheme="minorHAnsi" w:hAnsi="Times" w:cs="Times"/>
          <w:sz w:val="24"/>
          <w:szCs w:val="24"/>
          <w:lang w:val="en-US"/>
        </w:rPr>
        <w:t>GPS</w:t>
      </w:r>
      <w:r>
        <w:rPr>
          <w:rFonts w:ascii="Times" w:eastAsiaTheme="minorHAnsi" w:hAnsi="Times" w:cs="Times"/>
          <w:sz w:val="24"/>
          <w:szCs w:val="24"/>
          <w:lang w:val="en-US"/>
        </w:rPr>
        <w:t xml:space="preserve"> measurements or georeferencing from</w:t>
      </w:r>
      <w:r w:rsidR="009D7E3B">
        <w:rPr>
          <w:rFonts w:ascii="Times" w:eastAsiaTheme="minorHAnsi" w:hAnsi="Times" w:cs="Times"/>
          <w:sz w:val="24"/>
          <w:szCs w:val="24"/>
          <w:lang w:val="en-US"/>
        </w:rPr>
        <w:t xml:space="preserve"> a map. This </w:t>
      </w:r>
      <w:r w:rsidR="009D7E3B">
        <w:rPr>
          <w:rFonts w:ascii="Times" w:eastAsiaTheme="minorHAnsi" w:hAnsi="Times" w:cs="Times"/>
          <w:sz w:val="24"/>
          <w:szCs w:val="24"/>
          <w:lang w:val="en-US"/>
        </w:rPr>
        <w:t>point coordinate information</w:t>
      </w:r>
      <w:r w:rsidR="009D7E3B">
        <w:rPr>
          <w:rFonts w:ascii="Times" w:eastAsiaTheme="minorHAnsi" w:hAnsi="Times" w:cs="Times"/>
          <w:sz w:val="24"/>
          <w:szCs w:val="24"/>
          <w:lang w:val="en-US"/>
        </w:rPr>
        <w:t xml:space="preserve"> does not state the actual place of the encounter spot but tries to approximate it </w:t>
      </w:r>
      <w:r w:rsidR="00DF17AA">
        <w:rPr>
          <w:rFonts w:ascii="Times" w:eastAsiaTheme="minorHAnsi" w:hAnsi="Times" w:cs="Times"/>
          <w:sz w:val="24"/>
          <w:szCs w:val="24"/>
          <w:lang w:val="en-US"/>
        </w:rPr>
        <w:t xml:space="preserve">with a “declarative” place. The accuracy </w:t>
      </w:r>
      <w:r w:rsidR="0010245E">
        <w:rPr>
          <w:rFonts w:ascii="Times" w:eastAsiaTheme="minorHAnsi" w:hAnsi="Times" w:cs="Times"/>
          <w:sz w:val="24"/>
          <w:szCs w:val="24"/>
          <w:lang w:val="en-US"/>
        </w:rPr>
        <w:t>depends on</w:t>
      </w:r>
      <w:r w:rsidR="009D7E3B">
        <w:rPr>
          <w:rFonts w:ascii="Times" w:eastAsiaTheme="minorHAnsi" w:hAnsi="Times" w:cs="Times"/>
          <w:sz w:val="24"/>
          <w:szCs w:val="24"/>
          <w:lang w:val="en-US"/>
        </w:rPr>
        <w:t xml:space="preserve"> the methodology used when creating the coordinates</w:t>
      </w:r>
      <w:r w:rsidR="0010245E">
        <w:rPr>
          <w:rFonts w:ascii="Times" w:eastAsiaTheme="minorHAnsi" w:hAnsi="Times" w:cs="Times"/>
          <w:sz w:val="24"/>
          <w:szCs w:val="24"/>
          <w:lang w:val="en-US"/>
        </w:rPr>
        <w:t xml:space="preserve">. It may be dependent on technical limitations like GPS accuracy but also on the method where the GPS location is taken in relation to the measured feature. If the methodlogy is known a maximum deviation from the measured point can be calculated and </w:t>
      </w:r>
      <w:r w:rsidR="004620C0">
        <w:rPr>
          <w:rFonts w:ascii="Times" w:eastAsiaTheme="minorHAnsi" w:hAnsi="Times" w:cs="Times"/>
          <w:sz w:val="24"/>
          <w:szCs w:val="24"/>
          <w:lang w:val="en-US"/>
        </w:rPr>
        <w:t xml:space="preserve">the </w:t>
      </w:r>
      <w:r w:rsidR="004620C0">
        <w:rPr>
          <w:rFonts w:ascii="Times" w:eastAsiaTheme="minorHAnsi" w:hAnsi="Times" w:cs="Times"/>
          <w:sz w:val="24"/>
          <w:szCs w:val="24"/>
          <w:lang w:val="en-US"/>
        </w:rPr>
        <w:t xml:space="preserve">encounter or </w:t>
      </w:r>
      <w:r w:rsidR="004620C0">
        <w:rPr>
          <w:rFonts w:ascii="Times" w:eastAsiaTheme="minorHAnsi" w:hAnsi="Times" w:cs="Times"/>
          <w:sz w:val="24"/>
          <w:szCs w:val="24"/>
          <w:lang w:val="en-US"/>
        </w:rPr>
        <w:t xml:space="preserve">feature </w:t>
      </w:r>
      <w:r w:rsidR="0010245E">
        <w:rPr>
          <w:rFonts w:ascii="Times" w:eastAsiaTheme="minorHAnsi" w:hAnsi="Times" w:cs="Times"/>
          <w:sz w:val="24"/>
          <w:szCs w:val="24"/>
          <w:lang w:val="en-US"/>
        </w:rPr>
        <w:t xml:space="preserve">may be related to </w:t>
      </w:r>
      <w:r w:rsidR="004620C0">
        <w:rPr>
          <w:rFonts w:ascii="Times" w:eastAsiaTheme="minorHAnsi" w:hAnsi="Times" w:cs="Times"/>
          <w:sz w:val="24"/>
          <w:szCs w:val="24"/>
          <w:lang w:val="en-US"/>
        </w:rPr>
        <w:t>the resulting circle</w:t>
      </w:r>
      <w:r w:rsidR="004620C0">
        <w:rPr>
          <w:rFonts w:ascii="Times" w:eastAsiaTheme="minorHAnsi" w:hAnsi="Times" w:cs="Times"/>
          <w:sz w:val="24"/>
          <w:szCs w:val="24"/>
          <w:lang w:val="en-US"/>
        </w:rPr>
        <w:t xml:space="preserve"> </w:t>
      </w:r>
      <w:r w:rsidR="0010245E">
        <w:rPr>
          <w:rFonts w:ascii="Times" w:eastAsiaTheme="minorHAnsi" w:hAnsi="Times" w:cs="Times"/>
          <w:sz w:val="24"/>
          <w:szCs w:val="24"/>
          <w:lang w:val="en-US"/>
        </w:rPr>
        <w:t xml:space="preserve">using the </w:t>
      </w:r>
      <w:bookmarkStart w:id="1" w:name="_Toc473132430"/>
      <w:r w:rsidR="004620C0" w:rsidRPr="004620C0">
        <w:rPr>
          <w:i/>
        </w:rPr>
        <w:t>P171 at some place within</w:t>
      </w:r>
      <w:bookmarkEnd w:id="1"/>
      <w:r w:rsidR="004620C0">
        <w:t xml:space="preserve"> property.</w:t>
      </w:r>
    </w:p>
    <w:p w14:paraId="0BB3FE92" w14:textId="267550B2" w:rsidR="00367BBB" w:rsidRPr="003E76A8" w:rsidRDefault="004620C0" w:rsidP="00367BBB">
      <w:pPr>
        <w:rPr>
          <w:rFonts w:ascii="Times" w:eastAsiaTheme="minorHAnsi" w:hAnsi="Times" w:cs="Times"/>
          <w:sz w:val="24"/>
          <w:szCs w:val="24"/>
          <w:lang w:val="en-US"/>
        </w:rPr>
      </w:pPr>
      <w:r>
        <w:rPr>
          <w:rFonts w:ascii="Times" w:eastAsiaTheme="minorHAnsi" w:hAnsi="Times" w:cs="Times"/>
          <w:sz w:val="24"/>
          <w:szCs w:val="24"/>
          <w:lang w:val="en-US"/>
        </w:rPr>
        <w:t xml:space="preserve">For this </w:t>
      </w:r>
      <w:proofErr w:type="gramStart"/>
      <w:r>
        <w:rPr>
          <w:rFonts w:ascii="Times" w:eastAsiaTheme="minorHAnsi" w:hAnsi="Times" w:cs="Times"/>
          <w:sz w:val="24"/>
          <w:szCs w:val="24"/>
          <w:lang w:val="en-US"/>
        </w:rPr>
        <w:t>reason</w:t>
      </w:r>
      <w:proofErr w:type="gramEnd"/>
      <w:r>
        <w:rPr>
          <w:rFonts w:ascii="Times" w:eastAsiaTheme="minorHAnsi" w:hAnsi="Times" w:cs="Times"/>
          <w:sz w:val="24"/>
          <w:szCs w:val="24"/>
          <w:lang w:val="en-US"/>
        </w:rPr>
        <w:t xml:space="preserve"> I would propose a property “</w:t>
      </w:r>
      <w:r w:rsidRPr="004620C0">
        <w:rPr>
          <w:rFonts w:ascii="Times" w:eastAsiaTheme="minorHAnsi" w:hAnsi="Times" w:cs="Times"/>
          <w:sz w:val="24"/>
          <w:szCs w:val="24"/>
          <w:lang w:val="en-US"/>
        </w:rPr>
        <w:t>Pxxx approximates</w:t>
      </w:r>
      <w:r>
        <w:rPr>
          <w:rFonts w:ascii="Times" w:eastAsiaTheme="minorHAnsi" w:hAnsi="Times" w:cs="Times"/>
          <w:sz w:val="24"/>
          <w:szCs w:val="24"/>
          <w:lang w:val="en-US"/>
        </w:rPr>
        <w:t xml:space="preserve">” that allows to make this relation. The range is </w:t>
      </w:r>
      <w:hyperlink w:anchor="_E53_Place" w:history="1">
        <w:r w:rsidRPr="004620C0">
          <w:rPr>
            <w:rFonts w:ascii="Times" w:eastAsiaTheme="minorHAnsi" w:hAnsi="Times" w:cs="Times"/>
            <w:sz w:val="24"/>
            <w:szCs w:val="24"/>
            <w:lang w:val="en-US"/>
          </w:rPr>
          <w:t>E53</w:t>
        </w:r>
      </w:hyperlink>
      <w:r w:rsidRPr="004620C0">
        <w:rPr>
          <w:rFonts w:ascii="Times" w:eastAsiaTheme="minorHAnsi" w:hAnsi="Times" w:cs="Times"/>
          <w:sz w:val="24"/>
          <w:szCs w:val="24"/>
          <w:lang w:val="en-US"/>
        </w:rPr>
        <w:t xml:space="preserve"> </w:t>
      </w:r>
      <w:r w:rsidRPr="004620C0">
        <w:rPr>
          <w:rFonts w:ascii="Times" w:eastAsiaTheme="minorHAnsi" w:hAnsi="Times" w:cs="Times"/>
          <w:sz w:val="24"/>
          <w:szCs w:val="24"/>
        </w:rPr>
        <w:t>Place</w:t>
      </w:r>
      <w:r>
        <w:rPr>
          <w:rFonts w:ascii="Times" w:eastAsiaTheme="minorHAnsi" w:hAnsi="Times" w:cs="Times"/>
          <w:sz w:val="24"/>
          <w:szCs w:val="24"/>
        </w:rPr>
        <w:t xml:space="preserve"> as phenomenal as well as declarative Places </w:t>
      </w:r>
      <w:r w:rsidR="00F45A0E">
        <w:rPr>
          <w:rFonts w:ascii="Times" w:eastAsiaTheme="minorHAnsi" w:hAnsi="Times" w:cs="Times"/>
          <w:sz w:val="24"/>
          <w:szCs w:val="24"/>
        </w:rPr>
        <w:t>can be used to make the approximation.</w:t>
      </w:r>
    </w:p>
    <w:p w14:paraId="5843597A" w14:textId="77777777" w:rsidR="00C839C9" w:rsidRPr="00A753FD" w:rsidRDefault="00C839C9" w:rsidP="00C839C9">
      <w:pPr>
        <w:pStyle w:val="Heading3"/>
      </w:pPr>
      <w:r>
        <w:t xml:space="preserve">Pxxx </w:t>
      </w:r>
      <w:r>
        <w:t>approximates</w:t>
      </w:r>
      <w:bookmarkEnd w:id="0"/>
      <w:r>
        <w:t xml:space="preserve"> </w:t>
      </w:r>
    </w:p>
    <w:tbl>
      <w:tblPr>
        <w:tblW w:w="9212" w:type="dxa"/>
        <w:tblLayout w:type="fixed"/>
        <w:tblCellMar>
          <w:left w:w="70" w:type="dxa"/>
          <w:right w:w="70" w:type="dxa"/>
        </w:tblCellMar>
        <w:tblLook w:val="0000" w:firstRow="0" w:lastRow="0" w:firstColumn="0" w:lastColumn="0" w:noHBand="0" w:noVBand="0"/>
      </w:tblPr>
      <w:tblGrid>
        <w:gridCol w:w="9212"/>
      </w:tblGrid>
      <w:tr w:rsidR="00C839C9" w:rsidRPr="004620C0" w14:paraId="04290D5C" w14:textId="77777777" w:rsidTr="000E4C20">
        <w:tc>
          <w:tcPr>
            <w:tcW w:w="9212" w:type="dxa"/>
          </w:tcPr>
          <w:p w14:paraId="2ACC8C24" w14:textId="77777777" w:rsidR="00C839C9" w:rsidRPr="004620C0" w:rsidRDefault="00C839C9" w:rsidP="000E4C20">
            <w:pPr>
              <w:pStyle w:val="MMTextMarker"/>
              <w:spacing w:before="0"/>
              <w:rPr>
                <w:rFonts w:ascii="Times" w:eastAsiaTheme="minorHAnsi" w:hAnsi="Times" w:cs="Times"/>
                <w:sz w:val="24"/>
                <w:szCs w:val="24"/>
              </w:rPr>
            </w:pPr>
            <w:r w:rsidRPr="004620C0">
              <w:rPr>
                <w:rFonts w:ascii="Times" w:eastAsiaTheme="minorHAnsi" w:hAnsi="Times" w:cs="Times"/>
                <w:sz w:val="24"/>
                <w:szCs w:val="24"/>
              </w:rPr>
              <w:t xml:space="preserve">Domain: </w:t>
            </w:r>
            <w:hyperlink w:anchor="_E53_Place" w:history="1">
              <w:r w:rsidRPr="004620C0">
                <w:rPr>
                  <w:rFonts w:ascii="Times" w:eastAsiaTheme="minorHAnsi" w:hAnsi="Times" w:cs="Times"/>
                  <w:sz w:val="24"/>
                  <w:szCs w:val="24"/>
                </w:rPr>
                <w:t>E53</w:t>
              </w:r>
            </w:hyperlink>
            <w:r w:rsidRPr="004620C0">
              <w:rPr>
                <w:rFonts w:ascii="Times" w:eastAsiaTheme="minorHAnsi" w:hAnsi="Times" w:cs="Times"/>
                <w:sz w:val="24"/>
                <w:szCs w:val="24"/>
              </w:rPr>
              <w:t xml:space="preserve"> Place</w:t>
            </w:r>
          </w:p>
        </w:tc>
      </w:tr>
      <w:tr w:rsidR="00C839C9" w:rsidRPr="004620C0" w14:paraId="2786502D" w14:textId="77777777" w:rsidTr="000E4C20">
        <w:tc>
          <w:tcPr>
            <w:tcW w:w="9212" w:type="dxa"/>
          </w:tcPr>
          <w:p w14:paraId="35F23274" w14:textId="77777777" w:rsidR="00C839C9" w:rsidRPr="004620C0" w:rsidRDefault="00C839C9" w:rsidP="000E4C20">
            <w:pPr>
              <w:pStyle w:val="MMTextMarker"/>
              <w:spacing w:before="0"/>
              <w:rPr>
                <w:rFonts w:ascii="Times" w:eastAsiaTheme="minorHAnsi" w:hAnsi="Times" w:cs="Times"/>
                <w:sz w:val="24"/>
                <w:szCs w:val="24"/>
              </w:rPr>
            </w:pPr>
            <w:r w:rsidRPr="004620C0">
              <w:rPr>
                <w:rFonts w:ascii="Times" w:eastAsiaTheme="minorHAnsi" w:hAnsi="Times" w:cs="Times"/>
                <w:sz w:val="24"/>
                <w:szCs w:val="24"/>
              </w:rPr>
              <w:t xml:space="preserve">Range: </w:t>
            </w:r>
            <w:hyperlink w:anchor="_E53_Place" w:history="1">
              <w:r w:rsidRPr="004620C0">
                <w:rPr>
                  <w:rFonts w:ascii="Times" w:eastAsiaTheme="minorHAnsi" w:hAnsi="Times" w:cs="Times"/>
                  <w:sz w:val="24"/>
                  <w:szCs w:val="24"/>
                </w:rPr>
                <w:t>E53</w:t>
              </w:r>
            </w:hyperlink>
            <w:r w:rsidRPr="004620C0">
              <w:rPr>
                <w:rFonts w:ascii="Times" w:eastAsiaTheme="minorHAnsi" w:hAnsi="Times" w:cs="Times"/>
                <w:sz w:val="24"/>
                <w:szCs w:val="24"/>
              </w:rPr>
              <w:t xml:space="preserve"> Place</w:t>
            </w:r>
          </w:p>
        </w:tc>
      </w:tr>
      <w:tr w:rsidR="00C839C9" w:rsidRPr="004620C0" w14:paraId="3ADF8FC4" w14:textId="77777777" w:rsidTr="000E4C20">
        <w:tc>
          <w:tcPr>
            <w:tcW w:w="9212" w:type="dxa"/>
          </w:tcPr>
          <w:p w14:paraId="66BEA57D" w14:textId="77777777" w:rsidR="00C839C9" w:rsidRPr="004620C0" w:rsidRDefault="00C839C9" w:rsidP="000E4C20">
            <w:pPr>
              <w:pStyle w:val="MMTextMarker"/>
              <w:spacing w:before="0"/>
              <w:rPr>
                <w:rFonts w:ascii="Times" w:eastAsiaTheme="minorHAnsi" w:hAnsi="Times" w:cs="Times"/>
                <w:sz w:val="24"/>
                <w:szCs w:val="24"/>
              </w:rPr>
            </w:pPr>
            <w:r w:rsidRPr="004620C0">
              <w:rPr>
                <w:rFonts w:ascii="Times" w:eastAsiaTheme="minorHAnsi" w:hAnsi="Times" w:cs="Times"/>
                <w:sz w:val="24"/>
                <w:szCs w:val="24"/>
              </w:rPr>
              <w:t>Quantification: many to one (0,1:0,n)</w:t>
            </w:r>
          </w:p>
        </w:tc>
      </w:tr>
    </w:tbl>
    <w:p w14:paraId="3420BD3D" w14:textId="76162905" w:rsidR="00C839C9" w:rsidRPr="004620C0" w:rsidRDefault="00C839C9" w:rsidP="004620C0">
      <w:pPr>
        <w:pStyle w:val="MMNotes"/>
        <w:ind w:left="1701" w:hanging="1701"/>
        <w:rPr>
          <w:rFonts w:ascii="Times" w:eastAsiaTheme="minorHAnsi" w:hAnsi="Times" w:cs="Times"/>
          <w:sz w:val="24"/>
          <w:szCs w:val="24"/>
        </w:rPr>
      </w:pPr>
      <w:r w:rsidRPr="004620C0">
        <w:rPr>
          <w:rFonts w:ascii="Times" w:eastAsiaTheme="minorHAnsi" w:hAnsi="Times" w:cs="Times"/>
          <w:sz w:val="24"/>
          <w:szCs w:val="24"/>
        </w:rPr>
        <w:t>Scope note:</w:t>
      </w:r>
      <w:r w:rsidRPr="004620C0">
        <w:rPr>
          <w:rFonts w:ascii="Times" w:eastAsiaTheme="minorHAnsi" w:hAnsi="Times" w:cs="Times"/>
          <w:sz w:val="24"/>
          <w:szCs w:val="24"/>
        </w:rPr>
        <w:tab/>
        <w:t xml:space="preserve">This property approximates an E53 Place which is defined in the same reference space. The property does not state the quality or accuracy of the approximation, but states the intention to approximate the place. </w:t>
      </w:r>
    </w:p>
    <w:p w14:paraId="49BACE52" w14:textId="77348169" w:rsidR="00B53B59" w:rsidRDefault="00B53B59" w:rsidP="00B53B59">
      <w:pPr>
        <w:ind w:left="1701"/>
        <w:rPr>
          <w:rFonts w:ascii="Times" w:eastAsiaTheme="minorHAnsi" w:hAnsi="Times" w:cs="Times"/>
          <w:sz w:val="24"/>
          <w:szCs w:val="24"/>
          <w:lang w:val="en-US"/>
        </w:rPr>
      </w:pPr>
      <w:r>
        <w:rPr>
          <w:rFonts w:ascii="Times" w:eastAsiaTheme="minorHAnsi" w:hAnsi="Times" w:cs="Times"/>
          <w:sz w:val="24"/>
          <w:szCs w:val="24"/>
          <w:lang w:val="en-US"/>
        </w:rPr>
        <w:t>(Text from above</w:t>
      </w:r>
      <w:bookmarkStart w:id="2" w:name="_GoBack"/>
      <w:bookmarkEnd w:id="2"/>
      <w:r>
        <w:rPr>
          <w:rFonts w:ascii="Times" w:eastAsiaTheme="minorHAnsi" w:hAnsi="Times" w:cs="Times"/>
          <w:sz w:val="24"/>
          <w:szCs w:val="24"/>
          <w:lang w:val="en-US"/>
        </w:rPr>
        <w:t>)</w:t>
      </w:r>
      <w:r>
        <w:rPr>
          <w:rFonts w:ascii="Times" w:eastAsiaTheme="minorHAnsi" w:hAnsi="Times" w:cs="Times"/>
          <w:sz w:val="24"/>
          <w:szCs w:val="24"/>
          <w:lang w:val="en-US"/>
        </w:rPr>
        <w:t xml:space="preserve"> </w:t>
      </w:r>
      <w:r w:rsidR="004620C0">
        <w:rPr>
          <w:rFonts w:ascii="Times" w:eastAsiaTheme="minorHAnsi" w:hAnsi="Times" w:cs="Times"/>
          <w:sz w:val="24"/>
          <w:szCs w:val="24"/>
          <w:lang w:val="en-US"/>
        </w:rPr>
        <w:t xml:space="preserve">In common documentation practice, find or encounter spots e.g. in archaeology, botany or zoology are often related to the closest village, river or other named place without detailing the relation, e.g. if it is located within the village or in a certain distance of the specified place. In this case the stated “phenomenal” place found in the documentation can be seen as approximation of the actual encounter spot without more specific knowledge. </w:t>
      </w:r>
    </w:p>
    <w:p w14:paraId="6708A499" w14:textId="1E8A08EA" w:rsidR="00FD5B73" w:rsidRDefault="004620C0" w:rsidP="00B53B59">
      <w:pPr>
        <w:ind w:left="1701"/>
      </w:pPr>
      <w:r>
        <w:rPr>
          <w:rFonts w:ascii="Times" w:eastAsiaTheme="minorHAnsi" w:hAnsi="Times" w:cs="Times"/>
          <w:sz w:val="24"/>
          <w:szCs w:val="24"/>
          <w:lang w:val="en-US"/>
        </w:rPr>
        <w:t xml:space="preserve">In more recent documentation often point coordinate information is provided that originates from GPS measurements or georeferencing from a map. This point coordinate information does not state the actual place of the encounter spot but tries to approximate it with a “declarative” place. The accuracy depends on the methodology used when creating the coordinates. It may be dependent on technical limitations like GPS accuracy but also on the method where the GPS location is taken in relation to the measured feature. If the methodlogy is known a maximum deviation from the measured point can be </w:t>
      </w:r>
      <w:r>
        <w:rPr>
          <w:rFonts w:ascii="Times" w:eastAsiaTheme="minorHAnsi" w:hAnsi="Times" w:cs="Times"/>
          <w:sz w:val="24"/>
          <w:szCs w:val="24"/>
          <w:lang w:val="en-US"/>
        </w:rPr>
        <w:lastRenderedPageBreak/>
        <w:t xml:space="preserve">calculated and the encounter or feature may be related to the resulting circle using the </w:t>
      </w:r>
      <w:r w:rsidRPr="004620C0">
        <w:rPr>
          <w:i/>
        </w:rPr>
        <w:t>P171 at some place within</w:t>
      </w:r>
      <w:r>
        <w:t xml:space="preserve"> property.</w:t>
      </w:r>
    </w:p>
    <w:sectPr w:rsidR="00FD5B73" w:rsidSect="00862C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C9"/>
    <w:rsid w:val="000C7B45"/>
    <w:rsid w:val="0010245E"/>
    <w:rsid w:val="002326A9"/>
    <w:rsid w:val="002F7511"/>
    <w:rsid w:val="00367BBB"/>
    <w:rsid w:val="003E76A8"/>
    <w:rsid w:val="004620C0"/>
    <w:rsid w:val="00862C81"/>
    <w:rsid w:val="009D7E3B"/>
    <w:rsid w:val="00B53B59"/>
    <w:rsid w:val="00BB22B4"/>
    <w:rsid w:val="00C839C9"/>
    <w:rsid w:val="00DF17AA"/>
    <w:rsid w:val="00EF220A"/>
    <w:rsid w:val="00F45A0E"/>
    <w:rsid w:val="00F87955"/>
    <w:rsid w:val="00FE1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68F8F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BB"/>
    <w:pPr>
      <w:spacing w:before="180" w:after="180"/>
      <w:jc w:val="both"/>
    </w:pPr>
    <w:rPr>
      <w:rFonts w:ascii="Calibri" w:eastAsia="Calibri" w:hAnsi="Calibri" w:cs="Times New Roman"/>
      <w:sz w:val="22"/>
      <w:szCs w:val="22"/>
      <w:lang w:val="de-DE"/>
    </w:rPr>
  </w:style>
  <w:style w:type="paragraph" w:styleId="Heading3">
    <w:name w:val="heading 3"/>
    <w:basedOn w:val="Normal"/>
    <w:next w:val="Normal"/>
    <w:link w:val="Heading3Char"/>
    <w:uiPriority w:val="9"/>
    <w:qFormat/>
    <w:rsid w:val="00C839C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39C9"/>
    <w:rPr>
      <w:rFonts w:ascii="Cambria" w:eastAsia="Times New Roman" w:hAnsi="Cambria" w:cs="Times New Roman"/>
      <w:b/>
      <w:bCs/>
      <w:sz w:val="26"/>
      <w:szCs w:val="26"/>
      <w:lang w:val="de-DE"/>
    </w:rPr>
  </w:style>
  <w:style w:type="paragraph" w:customStyle="1" w:styleId="MMNotes">
    <w:name w:val="MM Notes"/>
    <w:basedOn w:val="Normal"/>
    <w:link w:val="MMNotesZchn"/>
    <w:rsid w:val="00C839C9"/>
    <w:pPr>
      <w:spacing w:before="0" w:after="0"/>
    </w:pPr>
    <w:rPr>
      <w:lang w:val="en-US"/>
    </w:rPr>
  </w:style>
  <w:style w:type="character" w:customStyle="1" w:styleId="MMNotesZchn">
    <w:name w:val="MM Notes Zchn"/>
    <w:link w:val="MMNotes"/>
    <w:rsid w:val="00C839C9"/>
    <w:rPr>
      <w:rFonts w:ascii="Calibri" w:eastAsia="Calibri" w:hAnsi="Calibri" w:cs="Times New Roman"/>
      <w:sz w:val="22"/>
      <w:szCs w:val="22"/>
    </w:rPr>
  </w:style>
  <w:style w:type="character" w:styleId="Hyperlink">
    <w:name w:val="Hyperlink"/>
    <w:uiPriority w:val="99"/>
    <w:unhideWhenUsed/>
    <w:rsid w:val="00C839C9"/>
    <w:rPr>
      <w:color w:val="0000FF"/>
      <w:u w:val="single"/>
    </w:rPr>
  </w:style>
  <w:style w:type="paragraph" w:customStyle="1" w:styleId="MMTextMarker">
    <w:name w:val="MM Text Marker"/>
    <w:basedOn w:val="Normal"/>
    <w:link w:val="MMTextMarkerZchn"/>
    <w:rsid w:val="00C839C9"/>
    <w:rPr>
      <w:lang w:val="en-US"/>
    </w:rPr>
  </w:style>
  <w:style w:type="character" w:customStyle="1" w:styleId="MMTextMarkerZchn">
    <w:name w:val="MM Text Marker Zchn"/>
    <w:link w:val="MMTextMarker"/>
    <w:rsid w:val="00C839C9"/>
    <w:rPr>
      <w:rFonts w:ascii="Calibri" w:eastAsia="Calibri" w:hAnsi="Calibri" w:cs="Times New Roman"/>
      <w:sz w:val="22"/>
      <w:szCs w:val="22"/>
    </w:rPr>
  </w:style>
  <w:style w:type="paragraph" w:styleId="DocumentMap">
    <w:name w:val="Document Map"/>
    <w:basedOn w:val="Normal"/>
    <w:link w:val="DocumentMapChar"/>
    <w:uiPriority w:val="99"/>
    <w:semiHidden/>
    <w:unhideWhenUsed/>
    <w:rsid w:val="00C839C9"/>
    <w:pPr>
      <w:spacing w:before="0" w:after="0"/>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C839C9"/>
    <w:rPr>
      <w:rFonts w:ascii="Times New Roman" w:eastAsia="Calibri" w:hAnsi="Times New Roman" w:cs="Times New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474</Words>
  <Characters>2703</Characters>
  <Application>Microsoft Macintosh Word</Application>
  <DocSecurity>0</DocSecurity>
  <Lines>22</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Follow up of Issue 275:</vt:lpstr>
      <vt:lpstr>        Pxxx approximates </vt:lpstr>
    </vt:vector>
  </TitlesOfParts>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gery</dc:creator>
  <cp:keywords/>
  <dc:description/>
  <cp:lastModifiedBy>gery</cp:lastModifiedBy>
  <cp:revision>4</cp:revision>
  <dcterms:created xsi:type="dcterms:W3CDTF">2017-10-06T10:41:00Z</dcterms:created>
  <dcterms:modified xsi:type="dcterms:W3CDTF">2017-10-06T11:45:00Z</dcterms:modified>
</cp:coreProperties>
</file>