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4D" w:rsidRPr="00030B4D" w:rsidRDefault="00030B4D" w:rsidP="00030B4D">
      <w:pPr>
        <w:pStyle w:val="Heading2"/>
      </w:pPr>
      <w:bookmarkStart w:id="0" w:name="_Toc460308518"/>
      <w:bookmarkStart w:id="1" w:name="_Toc25402970"/>
      <w:bookmarkStart w:id="2" w:name="_Toc40519356"/>
      <w:bookmarkStart w:id="3" w:name="_Toc40584347"/>
      <w:bookmarkStart w:id="4" w:name="_Toc40597360"/>
      <w:bookmarkStart w:id="5" w:name="_Toc427859719"/>
      <w:r w:rsidRPr="00030B4D">
        <w:t>CIDOC-CRM</w:t>
      </w:r>
    </w:p>
    <w:p w:rsidR="00C21F38" w:rsidRPr="0057462B" w:rsidRDefault="00C21F38" w:rsidP="00C21F38">
      <w:pPr>
        <w:pStyle w:val="Heading3"/>
        <w:rPr>
          <w:szCs w:val="20"/>
        </w:rPr>
      </w:pPr>
      <w:proofErr w:type="spellStart"/>
      <w:r>
        <w:t>Exx</w:t>
      </w:r>
      <w:proofErr w:type="spellEnd"/>
      <w:r w:rsidRPr="0057462B">
        <w:t xml:space="preserve"> </w:t>
      </w:r>
      <w:r>
        <w:rPr>
          <w:lang w:val="en-US"/>
        </w:rPr>
        <w:t xml:space="preserve">Product </w:t>
      </w:r>
      <w:r w:rsidRPr="0057462B">
        <w:t>Type</w:t>
      </w:r>
      <w:bookmarkEnd w:id="0"/>
      <w:bookmarkEnd w:id="1"/>
      <w:bookmarkEnd w:id="2"/>
      <w:bookmarkEnd w:id="3"/>
      <w:bookmarkEnd w:id="4"/>
      <w:bookmarkEnd w:id="5"/>
    </w:p>
    <w:p w:rsidR="00C21F38" w:rsidRPr="0057462B" w:rsidRDefault="00C21F38" w:rsidP="00C21F38">
      <w:r w:rsidRPr="0057462B">
        <w:t xml:space="preserve">Subclass of: </w:t>
      </w:r>
      <w:r w:rsidRPr="0057462B">
        <w:tab/>
      </w:r>
      <w:r>
        <w:rPr>
          <w:szCs w:val="20"/>
        </w:rPr>
        <w:t>E55</w:t>
      </w:r>
      <w:r>
        <w:t xml:space="preserve"> Type</w:t>
      </w:r>
    </w:p>
    <w:p w:rsidR="00C21F38" w:rsidRPr="0057462B" w:rsidRDefault="00C21F38" w:rsidP="00C21F38">
      <w:pPr>
        <w:widowControl/>
        <w:rPr>
          <w:szCs w:val="20"/>
        </w:rPr>
      </w:pPr>
      <w:r w:rsidRPr="0057462B">
        <w:rPr>
          <w:szCs w:val="20"/>
        </w:rPr>
        <w:t xml:space="preserve">Superclass of: </w:t>
      </w:r>
      <w:r w:rsidRPr="0057462B">
        <w:rPr>
          <w:szCs w:val="20"/>
        </w:rPr>
        <w:tab/>
      </w:r>
    </w:p>
    <w:p w:rsidR="00C21F38" w:rsidRPr="0057462B" w:rsidRDefault="00C21F38" w:rsidP="00C21F38">
      <w:pPr>
        <w:widowControl/>
        <w:ind w:left="720" w:firstLine="720"/>
        <w:rPr>
          <w:szCs w:val="20"/>
        </w:rPr>
      </w:pPr>
    </w:p>
    <w:p w:rsidR="00C21F38" w:rsidRPr="0057462B" w:rsidRDefault="00C21F38" w:rsidP="00C21F38">
      <w:pPr>
        <w:ind w:left="1440" w:hanging="1440"/>
      </w:pPr>
      <w:r w:rsidRPr="0057462B">
        <w:t>Scope note:</w:t>
      </w:r>
      <w:r w:rsidRPr="0057462B">
        <w:tab/>
        <w:t>This class comprises concepts denoted by terms from thesauri and controlled vocabularies used to characterize and c</w:t>
      </w:r>
      <w:r w:rsidR="00B867D7">
        <w:t xml:space="preserve">lassify the intended outcome of a production of </w:t>
      </w:r>
      <w:proofErr w:type="spellStart"/>
      <w:r w:rsidR="00B867D7">
        <w:t>man.made</w:t>
      </w:r>
      <w:proofErr w:type="spellEnd"/>
      <w:r w:rsidR="00B867D7">
        <w:t xml:space="preserve"> things.</w:t>
      </w:r>
    </w:p>
    <w:p w:rsidR="00C21F38" w:rsidRPr="0057462B" w:rsidRDefault="00C21F38" w:rsidP="00C21F38">
      <w:pPr>
        <w:ind w:left="1440"/>
      </w:pPr>
      <w:r w:rsidRPr="0057462B">
        <w:t xml:space="preserve">. </w:t>
      </w:r>
    </w:p>
    <w:p w:rsidR="00C21F38" w:rsidRPr="0057462B" w:rsidRDefault="00C21F38" w:rsidP="00C21F38">
      <w:pPr>
        <w:widowControl/>
        <w:jc w:val="both"/>
        <w:rPr>
          <w:szCs w:val="20"/>
        </w:rPr>
      </w:pPr>
      <w:r w:rsidRPr="0057462B">
        <w:rPr>
          <w:szCs w:val="20"/>
        </w:rPr>
        <w:t xml:space="preserve">Examples: </w:t>
      </w:r>
      <w:r w:rsidRPr="0057462B">
        <w:rPr>
          <w:szCs w:val="20"/>
        </w:rPr>
        <w:tab/>
      </w:r>
      <w:r w:rsidR="00B867D7">
        <w:rPr>
          <w:szCs w:val="20"/>
        </w:rPr>
        <w:t>Volkswagen Type 11 (Beetle)</w:t>
      </w:r>
    </w:p>
    <w:p w:rsidR="00C21F38" w:rsidRDefault="00C21F38" w:rsidP="00C21F38">
      <w:bookmarkStart w:id="6" w:name="_Toc25402971"/>
      <w:bookmarkStart w:id="7" w:name="_Toc40519357"/>
      <w:bookmarkStart w:id="8" w:name="_Toc40584348"/>
      <w:bookmarkStart w:id="9" w:name="_Toc40597361"/>
    </w:p>
    <w:p w:rsidR="00C21F38" w:rsidRDefault="00C21F38" w:rsidP="00C21F38">
      <w:pPr>
        <w:pStyle w:val="BodyTextIndent"/>
        <w:widowControl/>
      </w:pPr>
      <w:r w:rsidRPr="00D67862">
        <w:t>In First Order Logic</w:t>
      </w:r>
      <w:r w:rsidRPr="0057462B">
        <w:t>:</w:t>
      </w:r>
    </w:p>
    <w:p w:rsidR="00C21F38" w:rsidRDefault="00C21F38" w:rsidP="00C21F38">
      <w:pPr>
        <w:pStyle w:val="BodyTextIndent"/>
        <w:widowControl/>
      </w:pPr>
      <w:r>
        <w:tab/>
      </w:r>
      <w:r>
        <w:tab/>
      </w:r>
      <w:proofErr w:type="spellStart"/>
      <w:r>
        <w:t>Exx</w:t>
      </w:r>
      <w:proofErr w:type="spellEnd"/>
      <w:r w:rsidRPr="00897555">
        <w:t xml:space="preserve">(x) </w:t>
      </w:r>
      <w:r w:rsidRPr="00897555">
        <w:rPr>
          <w:rFonts w:ascii="Cambria Math" w:hAnsi="Cambria Math" w:cs="Cambria Math"/>
        </w:rPr>
        <w:t>⊃</w:t>
      </w:r>
      <w:r>
        <w:t xml:space="preserve"> E55</w:t>
      </w:r>
      <w:r w:rsidRPr="00897555">
        <w:t>(x)</w:t>
      </w:r>
    </w:p>
    <w:p w:rsidR="00C21F38" w:rsidRDefault="00C21F38" w:rsidP="00C21F38"/>
    <w:bookmarkEnd w:id="6"/>
    <w:bookmarkEnd w:id="7"/>
    <w:bookmarkEnd w:id="8"/>
    <w:bookmarkEnd w:id="9"/>
    <w:p w:rsidR="00C21F38" w:rsidRDefault="00C21F38" w:rsidP="00C21F38"/>
    <w:p w:rsidR="0052239B" w:rsidRPr="0057462B" w:rsidRDefault="0052239B" w:rsidP="0052239B">
      <w:pPr>
        <w:pStyle w:val="Heading3"/>
        <w:rPr>
          <w:b w:val="0"/>
          <w:bCs w:val="0"/>
          <w:szCs w:val="20"/>
        </w:rPr>
      </w:pPr>
      <w:bookmarkStart w:id="10" w:name="_Toc25403060"/>
      <w:bookmarkStart w:id="11" w:name="_Toc40519448"/>
      <w:bookmarkStart w:id="12" w:name="_Toc40584439"/>
      <w:bookmarkStart w:id="13" w:name="_Toc40597451"/>
      <w:bookmarkStart w:id="14" w:name="_Toc427859799"/>
      <w:r w:rsidRPr="00C21F38">
        <w:rPr>
          <w:szCs w:val="20"/>
        </w:rPr>
        <w:t xml:space="preserve">Px1 produced thing of product type </w:t>
      </w:r>
      <w:bookmarkEnd w:id="14"/>
      <w:r>
        <w:rPr>
          <w:szCs w:val="20"/>
        </w:rPr>
        <w:t>(is produced by)</w:t>
      </w:r>
    </w:p>
    <w:p w:rsidR="0052239B" w:rsidRPr="0057462B" w:rsidRDefault="0052239B" w:rsidP="0052239B">
      <w:pPr>
        <w:pStyle w:val="BodyText"/>
      </w:pPr>
    </w:p>
    <w:p w:rsidR="0052239B" w:rsidRPr="0052239B" w:rsidRDefault="0052239B" w:rsidP="0052239B">
      <w:pPr>
        <w:rPr>
          <w:lang w:val="fr-FR"/>
        </w:rPr>
      </w:pPr>
      <w:r w:rsidRPr="0052239B">
        <w:rPr>
          <w:lang w:val="fr-FR"/>
        </w:rPr>
        <w:t>Domain:</w:t>
      </w:r>
      <w:r w:rsidRPr="0052239B">
        <w:rPr>
          <w:lang w:val="fr-FR"/>
        </w:rPr>
        <w:tab/>
      </w:r>
      <w:r w:rsidRPr="0052239B">
        <w:rPr>
          <w:lang w:val="fr-FR"/>
        </w:rPr>
        <w:tab/>
        <w:t>E12 Production</w:t>
      </w:r>
    </w:p>
    <w:p w:rsidR="0052239B" w:rsidRPr="0052239B" w:rsidRDefault="0052239B" w:rsidP="0052239B">
      <w:pPr>
        <w:pStyle w:val="FootnoteText"/>
        <w:widowControl/>
        <w:rPr>
          <w:lang w:val="fr-FR"/>
        </w:rPr>
      </w:pPr>
      <w:r w:rsidRPr="0052239B">
        <w:rPr>
          <w:lang w:val="fr-FR"/>
        </w:rPr>
        <w:t>Range:</w:t>
      </w:r>
      <w:r w:rsidRPr="0052239B">
        <w:rPr>
          <w:lang w:val="fr-FR"/>
        </w:rPr>
        <w:tab/>
      </w:r>
      <w:r w:rsidRPr="0052239B">
        <w:rPr>
          <w:lang w:val="fr-FR"/>
        </w:rPr>
        <w:tab/>
        <w:t>Ex Product Type</w:t>
      </w:r>
    </w:p>
    <w:p w:rsidR="0052239B" w:rsidRPr="00BC30FD" w:rsidRDefault="0052239B" w:rsidP="0052239B">
      <w:pPr>
        <w:rPr>
          <w:szCs w:val="20"/>
        </w:rPr>
      </w:pPr>
      <w:r w:rsidRPr="00BC30FD">
        <w:rPr>
          <w:szCs w:val="20"/>
        </w:rPr>
        <w:t>Quantification:</w:t>
      </w:r>
      <w:r w:rsidRPr="00BC30FD">
        <w:rPr>
          <w:szCs w:val="20"/>
        </w:rPr>
        <w:tab/>
        <w:t>many to many (0</w:t>
      </w:r>
      <w:proofErr w:type="gramStart"/>
      <w:r w:rsidRPr="00BC30FD">
        <w:rPr>
          <w:szCs w:val="20"/>
        </w:rPr>
        <w:t>,n:0,n</w:t>
      </w:r>
      <w:proofErr w:type="gramEnd"/>
      <w:r w:rsidRPr="00BC30FD">
        <w:rPr>
          <w:szCs w:val="20"/>
        </w:rPr>
        <w:t>)</w:t>
      </w:r>
    </w:p>
    <w:p w:rsidR="0052239B" w:rsidRPr="00BC30FD" w:rsidRDefault="0052239B" w:rsidP="0052239B">
      <w:pPr>
        <w:rPr>
          <w:szCs w:val="20"/>
        </w:rPr>
      </w:pPr>
    </w:p>
    <w:p w:rsidR="0052239B" w:rsidRPr="00BC30FD" w:rsidRDefault="0052239B" w:rsidP="0052239B">
      <w:pPr>
        <w:ind w:left="1418" w:hanging="1418"/>
        <w:jc w:val="both"/>
        <w:rPr>
          <w:szCs w:val="20"/>
        </w:rPr>
      </w:pPr>
      <w:r w:rsidRPr="00BC30FD">
        <w:rPr>
          <w:szCs w:val="20"/>
        </w:rPr>
        <w:t xml:space="preserve">Scope </w:t>
      </w:r>
      <w:r w:rsidR="00A07FDE">
        <w:rPr>
          <w:szCs w:val="20"/>
        </w:rPr>
        <w:t>note:</w:t>
      </w:r>
      <w:r w:rsidR="00A07FDE">
        <w:rPr>
          <w:szCs w:val="20"/>
        </w:rPr>
        <w:tab/>
        <w:t>This property associates an instance of F12 Production E12 with the instance of Ex Production Type, that is, the type of the things it produces.</w:t>
      </w:r>
    </w:p>
    <w:p w:rsidR="0052239B" w:rsidRPr="00BC30FD" w:rsidRDefault="0052239B" w:rsidP="0052239B">
      <w:pPr>
        <w:ind w:left="1418" w:hanging="1418"/>
        <w:jc w:val="both"/>
        <w:rPr>
          <w:szCs w:val="20"/>
        </w:rPr>
      </w:pPr>
    </w:p>
    <w:p w:rsidR="0052239B" w:rsidRDefault="0052239B" w:rsidP="00B867D7">
      <w:pPr>
        <w:rPr>
          <w:szCs w:val="20"/>
        </w:rPr>
      </w:pPr>
      <w:r w:rsidRPr="00BC30FD">
        <w:rPr>
          <w:szCs w:val="20"/>
        </w:rPr>
        <w:t xml:space="preserve">Examples: </w:t>
      </w:r>
      <w:r w:rsidR="00B867D7">
        <w:rPr>
          <w:szCs w:val="20"/>
        </w:rPr>
        <w:tab/>
      </w:r>
      <w:r w:rsidR="004E3CA8">
        <w:rPr>
          <w:szCs w:val="20"/>
        </w:rPr>
        <w:t>E12 Production</w:t>
      </w:r>
      <w:r w:rsidR="003923F8">
        <w:rPr>
          <w:szCs w:val="20"/>
        </w:rPr>
        <w:t xml:space="preserve"> the activity of the Volkswagen factory P7 </w:t>
      </w:r>
      <w:r w:rsidR="003923F8" w:rsidRPr="003923F8">
        <w:rPr>
          <w:i/>
          <w:szCs w:val="20"/>
        </w:rPr>
        <w:t>has timespan</w:t>
      </w:r>
      <w:r w:rsidR="004E3CA8">
        <w:rPr>
          <w:szCs w:val="20"/>
        </w:rPr>
        <w:t xml:space="preserve"> </w:t>
      </w:r>
      <w:r w:rsidR="003923F8">
        <w:rPr>
          <w:szCs w:val="20"/>
        </w:rPr>
        <w:t xml:space="preserve">1949-1953 </w:t>
      </w:r>
      <w:proofErr w:type="spellStart"/>
      <w:r w:rsidR="003923F8">
        <w:rPr>
          <w:szCs w:val="20"/>
        </w:rPr>
        <w:t>Px</w:t>
      </w:r>
      <w:proofErr w:type="spellEnd"/>
      <w:r w:rsidR="003923F8">
        <w:rPr>
          <w:szCs w:val="20"/>
        </w:rPr>
        <w:t xml:space="preserve"> </w:t>
      </w:r>
      <w:r w:rsidR="004E3CA8" w:rsidRPr="003923F8">
        <w:rPr>
          <w:i/>
          <w:szCs w:val="20"/>
        </w:rPr>
        <w:t xml:space="preserve">produced thing of </w:t>
      </w:r>
      <w:r w:rsidR="003923F8" w:rsidRPr="003923F8">
        <w:rPr>
          <w:i/>
          <w:szCs w:val="20"/>
        </w:rPr>
        <w:t>product type</w:t>
      </w:r>
      <w:r w:rsidR="003923F8">
        <w:rPr>
          <w:szCs w:val="20"/>
        </w:rPr>
        <w:t xml:space="preserve"> </w:t>
      </w:r>
      <w:r w:rsidR="004E3CA8">
        <w:rPr>
          <w:szCs w:val="20"/>
        </w:rPr>
        <w:t xml:space="preserve">Ex Product Type Volkswagen </w:t>
      </w:r>
      <w:r w:rsidR="003923F8">
        <w:rPr>
          <w:szCs w:val="20"/>
        </w:rPr>
        <w:t>Type 11 (Beetle)</w:t>
      </w:r>
      <w:r>
        <w:rPr>
          <w:szCs w:val="20"/>
        </w:rPr>
        <w:t>.</w:t>
      </w:r>
      <w:bookmarkEnd w:id="10"/>
      <w:bookmarkEnd w:id="11"/>
      <w:bookmarkEnd w:id="12"/>
      <w:bookmarkEnd w:id="13"/>
      <w:r w:rsidRPr="00BC30FD">
        <w:rPr>
          <w:szCs w:val="20"/>
        </w:rPr>
        <w:t xml:space="preserve"> </w:t>
      </w:r>
    </w:p>
    <w:p w:rsidR="00B867D7" w:rsidRPr="00BC30FD" w:rsidRDefault="00B867D7" w:rsidP="00B867D7">
      <w:pPr>
        <w:ind w:left="1800"/>
        <w:rPr>
          <w:szCs w:val="20"/>
        </w:rPr>
      </w:pPr>
    </w:p>
    <w:p w:rsidR="0052239B" w:rsidRPr="00B867D7" w:rsidRDefault="0052239B" w:rsidP="0052239B">
      <w:pPr>
        <w:rPr>
          <w:szCs w:val="20"/>
          <w:lang w:val="es-ES"/>
        </w:rPr>
      </w:pPr>
      <w:r w:rsidRPr="00B867D7">
        <w:rPr>
          <w:lang w:val="es-ES"/>
        </w:rPr>
        <w:t xml:space="preserve">In </w:t>
      </w:r>
      <w:proofErr w:type="spellStart"/>
      <w:r w:rsidRPr="00B867D7">
        <w:rPr>
          <w:lang w:val="es-ES"/>
        </w:rPr>
        <w:t>First</w:t>
      </w:r>
      <w:proofErr w:type="spellEnd"/>
      <w:r w:rsidRPr="00B867D7">
        <w:rPr>
          <w:lang w:val="es-ES"/>
        </w:rPr>
        <w:t xml:space="preserve"> </w:t>
      </w:r>
      <w:proofErr w:type="spellStart"/>
      <w:r w:rsidRPr="00B867D7">
        <w:rPr>
          <w:lang w:val="es-ES"/>
        </w:rPr>
        <w:t>Order</w:t>
      </w:r>
      <w:proofErr w:type="spellEnd"/>
      <w:r w:rsidRPr="00B867D7">
        <w:rPr>
          <w:lang w:val="es-ES"/>
        </w:rPr>
        <w:t xml:space="preserve"> </w:t>
      </w:r>
      <w:proofErr w:type="spellStart"/>
      <w:r w:rsidRPr="00B867D7">
        <w:rPr>
          <w:lang w:val="es-ES"/>
        </w:rPr>
        <w:t>Logic</w:t>
      </w:r>
      <w:proofErr w:type="spellEnd"/>
      <w:r w:rsidRPr="00B867D7">
        <w:rPr>
          <w:szCs w:val="20"/>
          <w:lang w:val="es-ES"/>
        </w:rPr>
        <w:t>:</w:t>
      </w:r>
    </w:p>
    <w:p w:rsidR="0052239B" w:rsidRPr="00B867D7" w:rsidRDefault="0052239B" w:rsidP="0052239B">
      <w:pPr>
        <w:rPr>
          <w:rFonts w:ascii="Cambria Math" w:hAnsi="Cambria Math"/>
          <w:lang w:val="es-ES"/>
        </w:rPr>
      </w:pPr>
      <w:r w:rsidRPr="00B867D7">
        <w:rPr>
          <w:szCs w:val="20"/>
          <w:lang w:val="es-ES"/>
        </w:rPr>
        <w:tab/>
      </w:r>
      <w:r w:rsidRPr="00B867D7">
        <w:rPr>
          <w:szCs w:val="20"/>
          <w:lang w:val="es-ES"/>
        </w:rPr>
        <w:tab/>
      </w:r>
      <w:r w:rsidR="00DA16C9" w:rsidRPr="00B867D7">
        <w:rPr>
          <w:rFonts w:ascii="Cambria Math" w:hAnsi="Cambria Math"/>
          <w:lang w:val="es-ES"/>
        </w:rPr>
        <w:t>Px1</w:t>
      </w:r>
      <w:r w:rsidRPr="00B867D7">
        <w:rPr>
          <w:rFonts w:ascii="Cambria Math" w:hAnsi="Cambria Math"/>
          <w:lang w:val="es-ES"/>
        </w:rPr>
        <w:t>(</w:t>
      </w:r>
      <w:proofErr w:type="spellStart"/>
      <w:r w:rsidRPr="00B867D7">
        <w:rPr>
          <w:rFonts w:ascii="Cambria Math" w:hAnsi="Cambria Math"/>
          <w:lang w:val="es-ES"/>
        </w:rPr>
        <w:t>x</w:t>
      </w:r>
      <w:proofErr w:type="gramStart"/>
      <w:r w:rsidRPr="00B867D7">
        <w:rPr>
          <w:rFonts w:ascii="Cambria Math" w:hAnsi="Cambria Math"/>
          <w:lang w:val="es-ES"/>
        </w:rPr>
        <w:t>,y</w:t>
      </w:r>
      <w:proofErr w:type="spellEnd"/>
      <w:proofErr w:type="gramEnd"/>
      <w:r w:rsidRPr="00B867D7">
        <w:rPr>
          <w:rFonts w:ascii="Cambria Math" w:hAnsi="Cambria Math"/>
          <w:lang w:val="es-ES"/>
        </w:rPr>
        <w:t xml:space="preserve">) </w:t>
      </w:r>
      <w:r w:rsidRPr="00B867D7">
        <w:rPr>
          <w:rFonts w:ascii="Cambria Math" w:hAnsi="Cambria Math" w:cs="Cambria Math"/>
          <w:lang w:val="es-ES"/>
        </w:rPr>
        <w:t xml:space="preserve">⊃ </w:t>
      </w:r>
      <w:r w:rsidR="00DA16C9" w:rsidRPr="00B867D7">
        <w:rPr>
          <w:rFonts w:ascii="Cambria Math" w:hAnsi="Cambria Math"/>
          <w:lang w:val="es-ES"/>
        </w:rPr>
        <w:t>E12</w:t>
      </w:r>
      <w:r w:rsidRPr="00B867D7">
        <w:rPr>
          <w:rFonts w:ascii="Cambria Math" w:hAnsi="Cambria Math"/>
          <w:lang w:val="es-ES"/>
        </w:rPr>
        <w:t>(x)</w:t>
      </w:r>
    </w:p>
    <w:p w:rsidR="0052239B" w:rsidRPr="00B867D7" w:rsidRDefault="00DA16C9" w:rsidP="0052239B">
      <w:pPr>
        <w:ind w:left="720" w:firstLine="720"/>
        <w:rPr>
          <w:rFonts w:ascii="Cambria Math" w:hAnsi="Cambria Math"/>
          <w:lang w:val="es-ES"/>
        </w:rPr>
      </w:pPr>
      <w:r w:rsidRPr="00B867D7">
        <w:rPr>
          <w:rFonts w:ascii="Cambria Math" w:hAnsi="Cambria Math"/>
          <w:lang w:val="es-ES"/>
        </w:rPr>
        <w:t>Px1</w:t>
      </w:r>
      <w:r w:rsidR="0052239B" w:rsidRPr="00B867D7">
        <w:rPr>
          <w:rFonts w:ascii="Cambria Math" w:hAnsi="Cambria Math"/>
          <w:lang w:val="es-ES"/>
        </w:rPr>
        <w:t>(</w:t>
      </w:r>
      <w:proofErr w:type="spellStart"/>
      <w:r w:rsidR="0052239B" w:rsidRPr="00B867D7">
        <w:rPr>
          <w:rFonts w:ascii="Cambria Math" w:hAnsi="Cambria Math"/>
          <w:lang w:val="es-ES"/>
        </w:rPr>
        <w:t>x</w:t>
      </w:r>
      <w:proofErr w:type="gramStart"/>
      <w:r w:rsidR="0052239B" w:rsidRPr="00B867D7">
        <w:rPr>
          <w:rFonts w:ascii="Cambria Math" w:hAnsi="Cambria Math"/>
          <w:lang w:val="es-ES"/>
        </w:rPr>
        <w:t>,y</w:t>
      </w:r>
      <w:proofErr w:type="spellEnd"/>
      <w:proofErr w:type="gramEnd"/>
      <w:r w:rsidR="0052239B" w:rsidRPr="00B867D7">
        <w:rPr>
          <w:rFonts w:ascii="Cambria Math" w:hAnsi="Cambria Math"/>
          <w:lang w:val="es-ES"/>
        </w:rPr>
        <w:t xml:space="preserve">) </w:t>
      </w:r>
      <w:r w:rsidR="0052239B" w:rsidRPr="00B867D7">
        <w:rPr>
          <w:rFonts w:ascii="Cambria Math" w:hAnsi="Cambria Math" w:cs="Cambria Math"/>
          <w:lang w:val="es-ES"/>
        </w:rPr>
        <w:t>⊃</w:t>
      </w:r>
      <w:r w:rsidRPr="00B867D7">
        <w:rPr>
          <w:rFonts w:ascii="Cambria Math" w:hAnsi="Cambria Math"/>
          <w:lang w:val="es-ES"/>
        </w:rPr>
        <w:t xml:space="preserve"> Ex</w:t>
      </w:r>
      <w:r w:rsidR="0052239B" w:rsidRPr="00B867D7">
        <w:rPr>
          <w:rFonts w:ascii="Cambria Math" w:hAnsi="Cambria Math"/>
          <w:lang w:val="es-ES"/>
        </w:rPr>
        <w:t>(y)</w:t>
      </w:r>
    </w:p>
    <w:p w:rsidR="0052239B" w:rsidRPr="00B867D7" w:rsidRDefault="0052239B" w:rsidP="0052239B">
      <w:pPr>
        <w:rPr>
          <w:lang w:val="es-ES"/>
        </w:rPr>
      </w:pPr>
    </w:p>
    <w:p w:rsidR="0052239B" w:rsidRPr="00B867D7" w:rsidRDefault="0052239B" w:rsidP="0052239B">
      <w:pPr>
        <w:rPr>
          <w:lang w:val="es-ES"/>
        </w:rPr>
      </w:pPr>
    </w:p>
    <w:p w:rsidR="0052239B" w:rsidRPr="0057462B" w:rsidRDefault="0052239B" w:rsidP="0052239B">
      <w:pPr>
        <w:pStyle w:val="Heading3"/>
        <w:rPr>
          <w:b w:val="0"/>
          <w:bCs w:val="0"/>
          <w:szCs w:val="20"/>
        </w:rPr>
      </w:pPr>
      <w:r w:rsidRPr="0052239B">
        <w:rPr>
          <w:szCs w:val="20"/>
        </w:rPr>
        <w:t>Px2 is example of</w:t>
      </w:r>
      <w:r w:rsidRPr="00C21F38">
        <w:rPr>
          <w:szCs w:val="20"/>
        </w:rPr>
        <w:t xml:space="preserve"> </w:t>
      </w:r>
      <w:r>
        <w:rPr>
          <w:szCs w:val="20"/>
        </w:rPr>
        <w:t>(has example)</w:t>
      </w:r>
    </w:p>
    <w:p w:rsidR="0052239B" w:rsidRPr="0057462B" w:rsidRDefault="0052239B" w:rsidP="0052239B">
      <w:pPr>
        <w:pStyle w:val="BodyText"/>
      </w:pPr>
    </w:p>
    <w:p w:rsidR="0052239B" w:rsidRPr="0052239B" w:rsidRDefault="0052239B" w:rsidP="0052239B">
      <w:pPr>
        <w:rPr>
          <w:lang w:val="en-US"/>
        </w:rPr>
      </w:pPr>
      <w:r w:rsidRPr="0052239B">
        <w:rPr>
          <w:lang w:val="en-US"/>
        </w:rPr>
        <w:t>Domain:</w:t>
      </w:r>
      <w:r w:rsidRPr="0052239B">
        <w:rPr>
          <w:lang w:val="en-US"/>
        </w:rPr>
        <w:tab/>
      </w:r>
      <w:r w:rsidRPr="0052239B">
        <w:rPr>
          <w:lang w:val="en-US"/>
        </w:rPr>
        <w:tab/>
      </w:r>
      <w:r>
        <w:rPr>
          <w:lang w:val="en-US"/>
        </w:rPr>
        <w:t>E24 Physical Man-Made Thing</w:t>
      </w:r>
    </w:p>
    <w:p w:rsidR="0052239B" w:rsidRPr="0000476A" w:rsidRDefault="0052239B" w:rsidP="0052239B">
      <w:pPr>
        <w:pStyle w:val="FootnoteText"/>
        <w:widowControl/>
        <w:rPr>
          <w:lang w:val="en-US"/>
        </w:rPr>
      </w:pPr>
      <w:r w:rsidRPr="0000476A">
        <w:rPr>
          <w:lang w:val="en-US"/>
        </w:rPr>
        <w:t>Range:</w:t>
      </w:r>
      <w:r w:rsidRPr="0000476A">
        <w:rPr>
          <w:lang w:val="en-US"/>
        </w:rPr>
        <w:tab/>
      </w:r>
      <w:r w:rsidRPr="0000476A">
        <w:rPr>
          <w:lang w:val="en-US"/>
        </w:rPr>
        <w:tab/>
        <w:t>Ex Product Type</w:t>
      </w:r>
    </w:p>
    <w:p w:rsidR="0052239B" w:rsidRPr="00BC30FD" w:rsidRDefault="0052239B" w:rsidP="0052239B">
      <w:pPr>
        <w:rPr>
          <w:szCs w:val="20"/>
        </w:rPr>
      </w:pPr>
      <w:r w:rsidRPr="00BC30FD">
        <w:rPr>
          <w:szCs w:val="20"/>
        </w:rPr>
        <w:t>Q</w:t>
      </w:r>
      <w:r>
        <w:rPr>
          <w:szCs w:val="20"/>
        </w:rPr>
        <w:t>uantification:</w:t>
      </w:r>
      <w:r>
        <w:rPr>
          <w:szCs w:val="20"/>
        </w:rPr>
        <w:tab/>
      </w:r>
      <w:r w:rsidRPr="0052239B">
        <w:rPr>
          <w:szCs w:val="20"/>
        </w:rPr>
        <w:t>many to one</w:t>
      </w:r>
      <w:r w:rsidR="0000476A">
        <w:rPr>
          <w:szCs w:val="20"/>
        </w:rPr>
        <w:t xml:space="preserve"> (0</w:t>
      </w:r>
      <w:proofErr w:type="gramStart"/>
      <w:r>
        <w:rPr>
          <w:szCs w:val="20"/>
        </w:rPr>
        <w:t>,1</w:t>
      </w:r>
      <w:bookmarkStart w:id="15" w:name="_GoBack"/>
      <w:bookmarkEnd w:id="15"/>
      <w:r w:rsidRPr="00BC30FD">
        <w:rPr>
          <w:szCs w:val="20"/>
        </w:rPr>
        <w:t>:0,n</w:t>
      </w:r>
      <w:proofErr w:type="gramEnd"/>
      <w:r w:rsidRPr="00BC30FD">
        <w:rPr>
          <w:szCs w:val="20"/>
        </w:rPr>
        <w:t>)</w:t>
      </w:r>
    </w:p>
    <w:p w:rsidR="0052239B" w:rsidRPr="00BC30FD" w:rsidRDefault="0052239B" w:rsidP="0052239B">
      <w:pPr>
        <w:rPr>
          <w:szCs w:val="20"/>
        </w:rPr>
      </w:pPr>
    </w:p>
    <w:p w:rsidR="0000476A" w:rsidRDefault="0052239B" w:rsidP="0000476A">
      <w:pPr>
        <w:ind w:left="1418" w:hanging="1418"/>
        <w:jc w:val="both"/>
        <w:rPr>
          <w:szCs w:val="20"/>
        </w:rPr>
      </w:pPr>
      <w:r w:rsidRPr="00BC30FD">
        <w:rPr>
          <w:szCs w:val="20"/>
        </w:rPr>
        <w:t xml:space="preserve">Scope </w:t>
      </w:r>
      <w:r w:rsidR="0000476A">
        <w:rPr>
          <w:szCs w:val="20"/>
        </w:rPr>
        <w:t>note:</w:t>
      </w:r>
      <w:r w:rsidR="0000476A">
        <w:rPr>
          <w:szCs w:val="20"/>
        </w:rPr>
        <w:tab/>
      </w:r>
      <w:r w:rsidR="005628CA">
        <w:rPr>
          <w:szCs w:val="20"/>
        </w:rPr>
        <w:t>This property associates</w:t>
      </w:r>
      <w:r w:rsidR="0000476A">
        <w:rPr>
          <w:szCs w:val="20"/>
        </w:rPr>
        <w:t xml:space="preserve"> the type of things produced by a production with a </w:t>
      </w:r>
      <w:r w:rsidR="005628CA">
        <w:rPr>
          <w:szCs w:val="20"/>
        </w:rPr>
        <w:t>thing produced by this kind of production.</w:t>
      </w:r>
    </w:p>
    <w:p w:rsidR="0000476A" w:rsidRDefault="0000476A" w:rsidP="0000476A">
      <w:pPr>
        <w:ind w:left="1418" w:hanging="1418"/>
        <w:jc w:val="both"/>
        <w:rPr>
          <w:szCs w:val="20"/>
        </w:rPr>
      </w:pPr>
    </w:p>
    <w:p w:rsidR="0052239B" w:rsidRPr="00BC30FD" w:rsidRDefault="0000476A" w:rsidP="0000476A">
      <w:pPr>
        <w:ind w:left="1418" w:hanging="2"/>
        <w:jc w:val="both"/>
        <w:rPr>
          <w:szCs w:val="20"/>
        </w:rPr>
      </w:pPr>
      <w:r w:rsidRPr="0000476A">
        <w:rPr>
          <w:szCs w:val="20"/>
        </w:rPr>
        <w:t xml:space="preserve">It is a shortcut of </w:t>
      </w:r>
      <w:r>
        <w:rPr>
          <w:szCs w:val="20"/>
        </w:rPr>
        <w:t xml:space="preserve">the more developed path: </w:t>
      </w:r>
      <w:r>
        <w:rPr>
          <w:lang w:val="en-US"/>
        </w:rPr>
        <w:t>E24 Physical Man-Made Thing</w:t>
      </w:r>
      <w:r>
        <w:rPr>
          <w:lang w:val="en-US"/>
        </w:rPr>
        <w:t xml:space="preserve"> </w:t>
      </w:r>
      <w:r w:rsidRPr="0000476A">
        <w:rPr>
          <w:lang w:val="en-US"/>
        </w:rPr>
        <w:t>P10</w:t>
      </w:r>
      <w:r>
        <w:rPr>
          <w:lang w:val="en-US"/>
        </w:rPr>
        <w:t>8i was produced by</w:t>
      </w:r>
      <w:r>
        <w:rPr>
          <w:szCs w:val="20"/>
        </w:rPr>
        <w:t xml:space="preserve"> </w:t>
      </w:r>
      <w:r w:rsidRPr="0000476A">
        <w:rPr>
          <w:szCs w:val="20"/>
        </w:rPr>
        <w:t>E12 Production</w:t>
      </w:r>
      <w:r>
        <w:rPr>
          <w:szCs w:val="20"/>
        </w:rPr>
        <w:t xml:space="preserve"> </w:t>
      </w:r>
      <w:r w:rsidRPr="0000476A">
        <w:rPr>
          <w:szCs w:val="20"/>
        </w:rPr>
        <w:t>Px1 produced thing of product type</w:t>
      </w:r>
      <w:r>
        <w:rPr>
          <w:szCs w:val="20"/>
        </w:rPr>
        <w:t xml:space="preserve"> Ex Production Type.</w:t>
      </w:r>
    </w:p>
    <w:p w:rsidR="0052239B" w:rsidRPr="00BC30FD" w:rsidRDefault="0052239B" w:rsidP="0052239B">
      <w:pPr>
        <w:ind w:left="1418" w:hanging="1418"/>
        <w:jc w:val="both"/>
        <w:rPr>
          <w:szCs w:val="20"/>
        </w:rPr>
      </w:pPr>
    </w:p>
    <w:p w:rsidR="0052239B" w:rsidRPr="00BC30FD" w:rsidRDefault="0052239B" w:rsidP="0052239B">
      <w:pPr>
        <w:rPr>
          <w:szCs w:val="20"/>
        </w:rPr>
      </w:pPr>
      <w:r w:rsidRPr="00BC30FD">
        <w:rPr>
          <w:szCs w:val="20"/>
        </w:rPr>
        <w:t xml:space="preserve">Examples: </w:t>
      </w:r>
      <w:r w:rsidRPr="00BC30FD">
        <w:rPr>
          <w:szCs w:val="20"/>
        </w:rPr>
        <w:tab/>
      </w:r>
    </w:p>
    <w:p w:rsidR="0052239B" w:rsidRPr="00BC30FD" w:rsidRDefault="008101FF" w:rsidP="005B70A6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E24 Physical Man-M</w:t>
      </w:r>
      <w:r w:rsidR="005B70A6">
        <w:rPr>
          <w:szCs w:val="20"/>
        </w:rPr>
        <w:t>ade Thing the exhibit at the Norwegian Technical Museum identified by</w:t>
      </w:r>
      <w:r w:rsidR="00D814B4">
        <w:rPr>
          <w:szCs w:val="20"/>
        </w:rPr>
        <w:t xml:space="preserve"> the</w:t>
      </w:r>
      <w:r w:rsidR="005B70A6">
        <w:rPr>
          <w:szCs w:val="20"/>
        </w:rPr>
        <w:t xml:space="preserve"> inventory number </w:t>
      </w:r>
      <w:r w:rsidR="005B70A6" w:rsidRPr="005B70A6">
        <w:rPr>
          <w:szCs w:val="20"/>
        </w:rPr>
        <w:t>NTM 10808</w:t>
      </w:r>
      <w:r w:rsidR="005B70A6">
        <w:rPr>
          <w:szCs w:val="20"/>
        </w:rPr>
        <w:t xml:space="preserve"> Px2 </w:t>
      </w:r>
      <w:r w:rsidR="005B70A6" w:rsidRPr="005B70A6">
        <w:rPr>
          <w:i/>
          <w:szCs w:val="20"/>
        </w:rPr>
        <w:t>is example of</w:t>
      </w:r>
      <w:r w:rsidR="005B70A6">
        <w:rPr>
          <w:szCs w:val="20"/>
        </w:rPr>
        <w:t xml:space="preserve"> </w:t>
      </w:r>
      <w:r w:rsidR="0052239B" w:rsidRPr="00BC30FD">
        <w:rPr>
          <w:szCs w:val="20"/>
        </w:rPr>
        <w:t xml:space="preserve"> </w:t>
      </w:r>
      <w:r w:rsidR="005B70A6">
        <w:rPr>
          <w:szCs w:val="20"/>
        </w:rPr>
        <w:t xml:space="preserve">Ex Product Type </w:t>
      </w:r>
      <w:r w:rsidR="005B70A6">
        <w:rPr>
          <w:szCs w:val="20"/>
        </w:rPr>
        <w:t>Volkswagen Type 11 (Beetle).</w:t>
      </w:r>
    </w:p>
    <w:p w:rsidR="0052239B" w:rsidRPr="001B5F8B" w:rsidRDefault="0052239B" w:rsidP="0052239B">
      <w:pPr>
        <w:rPr>
          <w:szCs w:val="20"/>
          <w:lang w:val="en-US"/>
        </w:rPr>
      </w:pPr>
      <w:r w:rsidRPr="00D67862">
        <w:t>In First Order Logic</w:t>
      </w:r>
      <w:r w:rsidRPr="001B5F8B">
        <w:rPr>
          <w:szCs w:val="20"/>
          <w:lang w:val="en-US"/>
        </w:rPr>
        <w:t>:</w:t>
      </w:r>
    </w:p>
    <w:p w:rsidR="00DA16C9" w:rsidRDefault="0052239B" w:rsidP="00DA16C9">
      <w:pPr>
        <w:rPr>
          <w:szCs w:val="20"/>
          <w:lang w:val="es-ES"/>
        </w:rPr>
      </w:pPr>
      <w:r w:rsidRPr="001B5F8B">
        <w:rPr>
          <w:szCs w:val="20"/>
          <w:lang w:val="en-US"/>
        </w:rPr>
        <w:tab/>
      </w:r>
      <w:r w:rsidRPr="001B5F8B">
        <w:rPr>
          <w:szCs w:val="20"/>
          <w:lang w:val="en-US"/>
        </w:rPr>
        <w:tab/>
      </w:r>
      <w:r w:rsidR="00DA16C9">
        <w:rPr>
          <w:szCs w:val="20"/>
          <w:lang w:val="es-ES"/>
        </w:rPr>
        <w:t>Px2</w:t>
      </w:r>
      <w:r w:rsidR="00DA16C9" w:rsidRPr="00DA16C9">
        <w:rPr>
          <w:szCs w:val="20"/>
          <w:lang w:val="es-ES"/>
        </w:rPr>
        <w:t>(</w:t>
      </w:r>
      <w:proofErr w:type="spellStart"/>
      <w:r w:rsidR="00DA16C9" w:rsidRPr="00DA16C9">
        <w:rPr>
          <w:szCs w:val="20"/>
          <w:lang w:val="es-ES"/>
        </w:rPr>
        <w:t>x</w:t>
      </w:r>
      <w:proofErr w:type="gramStart"/>
      <w:r w:rsidR="00DA16C9" w:rsidRPr="00DA16C9">
        <w:rPr>
          <w:szCs w:val="20"/>
          <w:lang w:val="es-ES"/>
        </w:rPr>
        <w:t>,y</w:t>
      </w:r>
      <w:proofErr w:type="spellEnd"/>
      <w:proofErr w:type="gramEnd"/>
      <w:r w:rsidR="00DA16C9" w:rsidRPr="00DA16C9">
        <w:rPr>
          <w:szCs w:val="20"/>
          <w:lang w:val="es-ES"/>
        </w:rPr>
        <w:t xml:space="preserve">) </w:t>
      </w:r>
      <w:r w:rsidR="00DA16C9" w:rsidRPr="00DA16C9">
        <w:rPr>
          <w:rFonts w:ascii="Cambria Math" w:hAnsi="Cambria Math" w:cs="Cambria Math"/>
          <w:szCs w:val="20"/>
          <w:lang w:val="es-ES"/>
        </w:rPr>
        <w:t>⊃</w:t>
      </w:r>
      <w:r w:rsidR="00DA16C9">
        <w:rPr>
          <w:szCs w:val="20"/>
          <w:lang w:val="es-ES"/>
        </w:rPr>
        <w:t xml:space="preserve"> E24(x)</w:t>
      </w:r>
    </w:p>
    <w:p w:rsidR="0052239B" w:rsidRPr="00DA16C9" w:rsidRDefault="00DA16C9" w:rsidP="00DA16C9">
      <w:pPr>
        <w:ind w:left="708" w:firstLine="708"/>
        <w:rPr>
          <w:szCs w:val="20"/>
          <w:lang w:val="es-ES"/>
        </w:rPr>
      </w:pPr>
      <w:r>
        <w:rPr>
          <w:szCs w:val="20"/>
          <w:lang w:val="es-ES"/>
        </w:rPr>
        <w:t>Px2</w:t>
      </w:r>
      <w:r w:rsidRPr="00DA16C9">
        <w:rPr>
          <w:szCs w:val="20"/>
          <w:lang w:val="es-ES"/>
        </w:rPr>
        <w:t>(</w:t>
      </w:r>
      <w:proofErr w:type="spellStart"/>
      <w:r w:rsidRPr="00DA16C9">
        <w:rPr>
          <w:szCs w:val="20"/>
          <w:lang w:val="es-ES"/>
        </w:rPr>
        <w:t>x</w:t>
      </w:r>
      <w:proofErr w:type="gramStart"/>
      <w:r w:rsidRPr="00DA16C9">
        <w:rPr>
          <w:szCs w:val="20"/>
          <w:lang w:val="es-ES"/>
        </w:rPr>
        <w:t>,y</w:t>
      </w:r>
      <w:proofErr w:type="spellEnd"/>
      <w:proofErr w:type="gramEnd"/>
      <w:r w:rsidRPr="00DA16C9">
        <w:rPr>
          <w:szCs w:val="20"/>
          <w:lang w:val="es-ES"/>
        </w:rPr>
        <w:t xml:space="preserve">) </w:t>
      </w:r>
      <w:r w:rsidRPr="00DA16C9">
        <w:rPr>
          <w:rFonts w:ascii="Cambria Math" w:hAnsi="Cambria Math" w:cs="Cambria Math"/>
          <w:szCs w:val="20"/>
          <w:lang w:val="es-ES"/>
        </w:rPr>
        <w:t>⊃</w:t>
      </w:r>
      <w:r w:rsidRPr="00DA16C9">
        <w:rPr>
          <w:szCs w:val="20"/>
          <w:lang w:val="es-ES"/>
        </w:rPr>
        <w:t xml:space="preserve"> Ex(y)</w:t>
      </w:r>
    </w:p>
    <w:p w:rsidR="0052239B" w:rsidRPr="00DA16C9" w:rsidRDefault="0052239B" w:rsidP="0052239B">
      <w:pPr>
        <w:rPr>
          <w:lang w:val="es-ES"/>
        </w:rPr>
      </w:pPr>
    </w:p>
    <w:p w:rsidR="00C21F38" w:rsidRPr="00DA16C9" w:rsidRDefault="00C21F38" w:rsidP="00C21F38">
      <w:pPr>
        <w:pStyle w:val="PlainText"/>
        <w:rPr>
          <w:lang w:val="es-ES"/>
        </w:rPr>
      </w:pPr>
    </w:p>
    <w:p w:rsidR="00C21F38" w:rsidRDefault="004C38DD" w:rsidP="00030B4D">
      <w:pPr>
        <w:pStyle w:val="Heading2"/>
      </w:pPr>
      <w:proofErr w:type="spellStart"/>
      <w:r>
        <w:lastRenderedPageBreak/>
        <w:t>FRBRoo</w:t>
      </w:r>
      <w:proofErr w:type="spellEnd"/>
    </w:p>
    <w:p w:rsidR="00030B4D" w:rsidRDefault="004C38DD" w:rsidP="00030B4D">
      <w:pPr>
        <w:pStyle w:val="PlainText"/>
        <w:rPr>
          <w:rFonts w:ascii="Times New Roman" w:hAnsi="Times New Roman" w:cs="Times New Roman"/>
          <w:sz w:val="20"/>
          <w:szCs w:val="20"/>
          <w:lang w:val="en-US"/>
        </w:rPr>
      </w:pPr>
      <w:r w:rsidRPr="00030B4D">
        <w:rPr>
          <w:rFonts w:ascii="Times New Roman" w:hAnsi="Times New Roman" w:cs="Times New Roman"/>
          <w:sz w:val="20"/>
          <w:szCs w:val="20"/>
          <w:lang w:val="en-US"/>
        </w:rPr>
        <w:t xml:space="preserve">Add to the definition </w:t>
      </w:r>
      <w:r w:rsidR="00030B4D" w:rsidRPr="00030B4D">
        <w:rPr>
          <w:rFonts w:ascii="Times New Roman" w:hAnsi="Times New Roman" w:cs="Times New Roman"/>
          <w:sz w:val="20"/>
          <w:szCs w:val="20"/>
          <w:lang w:val="en-US"/>
        </w:rPr>
        <w:t xml:space="preserve">of </w:t>
      </w:r>
    </w:p>
    <w:p w:rsidR="00030B4D" w:rsidRPr="00030B4D" w:rsidRDefault="00030B4D" w:rsidP="00030B4D">
      <w:pPr>
        <w:pStyle w:val="PlainText"/>
        <w:rPr>
          <w:rFonts w:ascii="Times New Roman" w:hAnsi="Times New Roman" w:cs="Times New Roman"/>
          <w:sz w:val="20"/>
          <w:szCs w:val="20"/>
          <w:lang w:val="en-US"/>
        </w:rPr>
      </w:pPr>
      <w:r w:rsidRPr="00030B4D">
        <w:rPr>
          <w:rFonts w:ascii="Times New Roman" w:hAnsi="Times New Roman" w:cs="Times New Roman"/>
          <w:sz w:val="20"/>
          <w:szCs w:val="20"/>
          <w:lang w:val="en-US"/>
        </w:rPr>
        <w:t>R7 is example of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that it is a sub property of </w:t>
      </w:r>
      <w:r w:rsidRPr="00030B4D">
        <w:rPr>
          <w:rFonts w:ascii="Times New Roman" w:hAnsi="Times New Roman" w:cs="Times New Roman"/>
          <w:sz w:val="20"/>
          <w:szCs w:val="20"/>
          <w:lang w:val="en-US"/>
        </w:rPr>
        <w:t>Px1 produced thing of product type</w:t>
      </w:r>
    </w:p>
    <w:p w:rsidR="00030B4D" w:rsidRPr="00030B4D" w:rsidRDefault="00030B4D" w:rsidP="00030B4D">
      <w:pPr>
        <w:pStyle w:val="PlainText"/>
        <w:rPr>
          <w:rFonts w:ascii="Times New Roman" w:hAnsi="Times New Roman" w:cs="Times New Roman"/>
          <w:sz w:val="20"/>
          <w:szCs w:val="20"/>
          <w:lang w:val="en-US"/>
        </w:rPr>
      </w:pPr>
      <w:r w:rsidRPr="00030B4D">
        <w:rPr>
          <w:rFonts w:ascii="Times New Roman" w:hAnsi="Times New Roman" w:cs="Times New Roman"/>
          <w:sz w:val="20"/>
          <w:szCs w:val="20"/>
          <w:lang w:val="en-US"/>
        </w:rPr>
        <w:t>R26 produced things of type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is a sub property of </w:t>
      </w:r>
      <w:r w:rsidRPr="00030B4D">
        <w:rPr>
          <w:rFonts w:ascii="Times New Roman" w:hAnsi="Times New Roman" w:cs="Times New Roman"/>
          <w:sz w:val="20"/>
          <w:szCs w:val="20"/>
          <w:lang w:val="en-US"/>
        </w:rPr>
        <w:t>Px2 is example of</w:t>
      </w:r>
    </w:p>
    <w:p w:rsidR="004C38DD" w:rsidRPr="00030B4D" w:rsidRDefault="004C38DD">
      <w:pPr>
        <w:rPr>
          <w:lang w:val="en-US"/>
        </w:rPr>
      </w:pPr>
    </w:p>
    <w:sectPr w:rsidR="004C38DD" w:rsidRPr="00030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61D24"/>
    <w:multiLevelType w:val="hybridMultilevel"/>
    <w:tmpl w:val="516AE114"/>
    <w:lvl w:ilvl="0" w:tplc="97B232B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abstractNum w:abstractNumId="1">
    <w:nsid w:val="75FE641A"/>
    <w:multiLevelType w:val="hybridMultilevel"/>
    <w:tmpl w:val="F4C259A2"/>
    <w:lvl w:ilvl="0" w:tplc="92AEB0F2">
      <w:start w:val="1"/>
      <w:numFmt w:val="bullet"/>
      <w:lvlText w:val=""/>
      <w:lvlJc w:val="left"/>
      <w:pPr>
        <w:tabs>
          <w:tab w:val="num" w:pos="1800"/>
        </w:tabs>
        <w:ind w:left="1080" w:firstLine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38"/>
    <w:rsid w:val="0000476A"/>
    <w:rsid w:val="00030B4D"/>
    <w:rsid w:val="00033ABC"/>
    <w:rsid w:val="000A648C"/>
    <w:rsid w:val="00126654"/>
    <w:rsid w:val="00141B52"/>
    <w:rsid w:val="001E0DB9"/>
    <w:rsid w:val="002432E1"/>
    <w:rsid w:val="00263A53"/>
    <w:rsid w:val="00277D14"/>
    <w:rsid w:val="002949F4"/>
    <w:rsid w:val="0033603D"/>
    <w:rsid w:val="003774C4"/>
    <w:rsid w:val="00386FA6"/>
    <w:rsid w:val="003923F8"/>
    <w:rsid w:val="003C08B0"/>
    <w:rsid w:val="004B51F9"/>
    <w:rsid w:val="004C38DD"/>
    <w:rsid w:val="004E3CA8"/>
    <w:rsid w:val="00507293"/>
    <w:rsid w:val="0052239B"/>
    <w:rsid w:val="005628CA"/>
    <w:rsid w:val="005B70A6"/>
    <w:rsid w:val="006661B8"/>
    <w:rsid w:val="006C0F80"/>
    <w:rsid w:val="006E02B2"/>
    <w:rsid w:val="0075660B"/>
    <w:rsid w:val="007934EA"/>
    <w:rsid w:val="008101FF"/>
    <w:rsid w:val="008770AB"/>
    <w:rsid w:val="00900EC6"/>
    <w:rsid w:val="0092596E"/>
    <w:rsid w:val="009B3A05"/>
    <w:rsid w:val="009E3A8A"/>
    <w:rsid w:val="00A07FDE"/>
    <w:rsid w:val="00A853CB"/>
    <w:rsid w:val="00A85C51"/>
    <w:rsid w:val="00A943D5"/>
    <w:rsid w:val="00AD7842"/>
    <w:rsid w:val="00B03D8B"/>
    <w:rsid w:val="00B53A30"/>
    <w:rsid w:val="00B61007"/>
    <w:rsid w:val="00B76ED7"/>
    <w:rsid w:val="00B867D7"/>
    <w:rsid w:val="00B948AC"/>
    <w:rsid w:val="00BB2C17"/>
    <w:rsid w:val="00C21F38"/>
    <w:rsid w:val="00C32E37"/>
    <w:rsid w:val="00C85B14"/>
    <w:rsid w:val="00C9487B"/>
    <w:rsid w:val="00CF15FC"/>
    <w:rsid w:val="00D068A3"/>
    <w:rsid w:val="00D13EE6"/>
    <w:rsid w:val="00D60AD3"/>
    <w:rsid w:val="00D62950"/>
    <w:rsid w:val="00D62C31"/>
    <w:rsid w:val="00D814B4"/>
    <w:rsid w:val="00D821F3"/>
    <w:rsid w:val="00D83591"/>
    <w:rsid w:val="00DA16C9"/>
    <w:rsid w:val="00E12F6F"/>
    <w:rsid w:val="00ED0D36"/>
    <w:rsid w:val="00F16B04"/>
    <w:rsid w:val="00F83199"/>
    <w:rsid w:val="00F832BA"/>
    <w:rsid w:val="00FA78A1"/>
    <w:rsid w:val="00FC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B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21F38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21F38"/>
    <w:rPr>
      <w:rFonts w:ascii="Arial" w:eastAsia="Times New Roman" w:hAnsi="Arial" w:cs="Arial"/>
      <w:b/>
      <w:bCs/>
      <w:sz w:val="20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C21F38"/>
    <w:pPr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21F3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Hyperlink">
    <w:name w:val="Hyperlink"/>
    <w:uiPriority w:val="99"/>
    <w:rsid w:val="00C21F3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21F38"/>
    <w:pPr>
      <w:widowControl/>
      <w:autoSpaceDE/>
      <w:autoSpaceDN/>
    </w:pPr>
    <w:rPr>
      <w:rFonts w:ascii="Calibri" w:eastAsiaTheme="minorEastAsia" w:hAnsi="Calibri" w:cstheme="minorBidi"/>
      <w:sz w:val="22"/>
      <w:szCs w:val="21"/>
      <w:lang w:val="nb-NO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21F38"/>
    <w:rPr>
      <w:rFonts w:ascii="Calibri" w:hAnsi="Calibri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C21F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1F38"/>
    <w:rPr>
      <w:rFonts w:ascii="Times New Roman" w:eastAsia="Times New Roman" w:hAnsi="Times New Roman" w:cs="Times New Roman"/>
      <w:sz w:val="20"/>
      <w:szCs w:val="24"/>
      <w:lang w:val="en-GB" w:eastAsia="en-US"/>
    </w:rPr>
  </w:style>
  <w:style w:type="paragraph" w:styleId="FootnoteText">
    <w:name w:val="footnote text"/>
    <w:basedOn w:val="Normal"/>
    <w:link w:val="FootnoteTextChar"/>
    <w:semiHidden/>
    <w:rsid w:val="00C21F38"/>
    <w:pPr>
      <w:jc w:val="both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21F3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30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B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21F38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21F38"/>
    <w:rPr>
      <w:rFonts w:ascii="Arial" w:eastAsia="Times New Roman" w:hAnsi="Arial" w:cs="Arial"/>
      <w:b/>
      <w:bCs/>
      <w:sz w:val="20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C21F38"/>
    <w:pPr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21F3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Hyperlink">
    <w:name w:val="Hyperlink"/>
    <w:uiPriority w:val="99"/>
    <w:rsid w:val="00C21F3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21F38"/>
    <w:pPr>
      <w:widowControl/>
      <w:autoSpaceDE/>
      <w:autoSpaceDN/>
    </w:pPr>
    <w:rPr>
      <w:rFonts w:ascii="Calibri" w:eastAsiaTheme="minorEastAsia" w:hAnsi="Calibri" w:cstheme="minorBidi"/>
      <w:sz w:val="22"/>
      <w:szCs w:val="21"/>
      <w:lang w:val="nb-NO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21F38"/>
    <w:rPr>
      <w:rFonts w:ascii="Calibri" w:hAnsi="Calibri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C21F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1F38"/>
    <w:rPr>
      <w:rFonts w:ascii="Times New Roman" w:eastAsia="Times New Roman" w:hAnsi="Times New Roman" w:cs="Times New Roman"/>
      <w:sz w:val="20"/>
      <w:szCs w:val="24"/>
      <w:lang w:val="en-GB" w:eastAsia="en-US"/>
    </w:rPr>
  </w:style>
  <w:style w:type="paragraph" w:styleId="FootnoteText">
    <w:name w:val="footnote text"/>
    <w:basedOn w:val="Normal"/>
    <w:link w:val="FootnoteTextChar"/>
    <w:semiHidden/>
    <w:rsid w:val="00C21F38"/>
    <w:pPr>
      <w:jc w:val="both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21F3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30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277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8</cp:revision>
  <dcterms:created xsi:type="dcterms:W3CDTF">2016-07-31T10:20:00Z</dcterms:created>
  <dcterms:modified xsi:type="dcterms:W3CDTF">2016-07-31T13:32:00Z</dcterms:modified>
</cp:coreProperties>
</file>