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7252" w14:textId="77777777" w:rsidR="00072541" w:rsidRPr="00072541" w:rsidRDefault="00072541" w:rsidP="00072541">
      <w:pPr>
        <w:keepNext/>
        <w:pageBreakBefore/>
        <w:numPr>
          <w:ilvl w:val="0"/>
          <w:numId w:val="1"/>
        </w:numPr>
        <w:suppressAutoHyphens/>
        <w:spacing w:before="240" w:after="120" w:line="240" w:lineRule="auto"/>
        <w:outlineLvl w:val="0"/>
        <w:rPr>
          <w:rFonts w:ascii="Times New Roman" w:eastAsia="Noto Sans CJK SC" w:hAnsi="Times New Roman" w:cs="Lohit Devanagari"/>
          <w:b/>
          <w:bCs/>
          <w:kern w:val="2"/>
          <w:sz w:val="44"/>
          <w:szCs w:val="36"/>
          <w:lang w:eastAsia="zh-CN" w:bidi="hi-IN"/>
        </w:rPr>
      </w:pPr>
      <w:bookmarkStart w:id="0" w:name="_Toc71114932"/>
      <w:bookmarkStart w:id="1" w:name="_Toc71548775"/>
      <w:bookmarkStart w:id="2" w:name="_Toc70522724"/>
      <w:bookmarkStart w:id="3" w:name="_Toc69734688"/>
      <w:bookmarkStart w:id="4" w:name="_Toc63009700"/>
      <w:bookmarkStart w:id="5" w:name="_Toc71905916"/>
      <w:r w:rsidRPr="00072541">
        <w:rPr>
          <w:rFonts w:ascii="Times New Roman" w:eastAsia="Noto Sans CJK SC" w:hAnsi="Times New Roman" w:cs="Lohit Devanagari"/>
          <w:b/>
          <w:bCs/>
          <w:kern w:val="2"/>
          <w:sz w:val="44"/>
          <w:szCs w:val="36"/>
          <w:lang w:eastAsia="zh-CN" w:bidi="hi-IN"/>
        </w:rPr>
        <w:t>Appendix</w:t>
      </w:r>
      <w:bookmarkEnd w:id="0"/>
      <w:bookmarkEnd w:id="1"/>
      <w:bookmarkEnd w:id="2"/>
      <w:bookmarkEnd w:id="3"/>
      <w:bookmarkEnd w:id="4"/>
      <w:bookmarkEnd w:id="5"/>
    </w:p>
    <w:p w14:paraId="255573C8" w14:textId="77777777" w:rsidR="00072541" w:rsidRPr="00072541" w:rsidRDefault="00072541" w:rsidP="00072541">
      <w:pPr>
        <w:keepNext/>
        <w:suppressAutoHyphens/>
        <w:spacing w:before="200" w:after="120" w:line="240" w:lineRule="auto"/>
        <w:outlineLvl w:val="1"/>
        <w:rPr>
          <w:rFonts w:ascii="Times New Roman" w:eastAsia="Noto Sans CJK SC" w:hAnsi="Times New Roman" w:cs="Lohit Devanagari"/>
          <w:b/>
          <w:bCs/>
          <w:kern w:val="2"/>
          <w:sz w:val="32"/>
          <w:szCs w:val="32"/>
          <w:lang w:eastAsia="zh-CN" w:bidi="hi-IN"/>
        </w:rPr>
      </w:pPr>
      <w:bookmarkStart w:id="6" w:name="_Toc71114933"/>
      <w:bookmarkStart w:id="7" w:name="_Toc71548776"/>
      <w:bookmarkStart w:id="8" w:name="_Toc69734689"/>
      <w:bookmarkStart w:id="9" w:name="_Toc70522725"/>
      <w:bookmarkStart w:id="10" w:name="_Toc71905917"/>
      <w:r w:rsidRPr="00072541">
        <w:rPr>
          <w:rFonts w:ascii="Times New Roman" w:eastAsia="Noto Sans CJK SC" w:hAnsi="Times New Roman" w:cs="Lohit Devanagari"/>
          <w:b/>
          <w:bCs/>
          <w:kern w:val="2"/>
          <w:sz w:val="32"/>
          <w:szCs w:val="32"/>
          <w:lang w:eastAsia="zh-CN" w:bidi="hi-IN"/>
        </w:rPr>
        <w:t>Deprecated classes and properties</w:t>
      </w:r>
      <w:bookmarkEnd w:id="6"/>
      <w:bookmarkEnd w:id="7"/>
      <w:bookmarkEnd w:id="8"/>
      <w:bookmarkEnd w:id="9"/>
      <w:bookmarkEnd w:id="10"/>
    </w:p>
    <w:p w14:paraId="5A4777C7"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The following is a list of classes and/or properties that have been deprecated between the version 5.0.4 of the CIDOC CRM, which served as community draft for ISO21127:2014, and this release (7.1). While the CIDOC CRM is developed with the principle of monotonic change, attempting to minimize backwards incompatibility through conservative initial modelling as well as modelling evolution, certain revisions inevitably entail changes to the model which will require an update to knowledge bases based on old versions of the ontology, in order to reconcile instances with the current version. The following tables provide information on which classes or properties have been deprecated and will thus require an update to previous official CRM compliant KBs in order to be in accord with the latest version of the standard. The reader will find in the first table, "Deprecated Class Migration Instructions", classes that have been deprecated and the suggested class or primitive replacement for that class. The reader should further refer to the 'deprecated property migration instructions table' in order to see not only the replacements for deprecated properties but also to understand how to build correct new semantic paths between the instances of deprecated classes and the newly suggested replacement classes or primitives. Finally, there are migration instructions where the range of a property has been reduced to a subclass of the previous range.</w:t>
      </w:r>
    </w:p>
    <w:p w14:paraId="02CAE902" w14:textId="77777777" w:rsidR="00072541" w:rsidRPr="00072541" w:rsidRDefault="00072541" w:rsidP="00072541">
      <w:pPr>
        <w:keepNext/>
        <w:suppressAutoHyphens/>
        <w:spacing w:before="240" w:after="60" w:line="240" w:lineRule="auto"/>
        <w:outlineLvl w:val="2"/>
        <w:rPr>
          <w:rFonts w:ascii="Times New Roman" w:eastAsia="Noto Sans CJK SC" w:hAnsi="Times New Roman" w:cs="Arial"/>
          <w:b/>
          <w:bCs/>
          <w:i/>
          <w:kern w:val="2"/>
          <w:sz w:val="28"/>
          <w:szCs w:val="28"/>
          <w:lang w:eastAsia="zh-CN" w:bidi="hi-IN"/>
        </w:rPr>
      </w:pPr>
      <w:bookmarkStart w:id="11" w:name="_Toc71114934"/>
      <w:bookmarkStart w:id="12" w:name="_Toc71548777"/>
      <w:bookmarkStart w:id="13" w:name="_Toc70522726"/>
      <w:bookmarkStart w:id="14" w:name="_Toc63009701"/>
      <w:bookmarkStart w:id="15" w:name="_Toc69734690"/>
      <w:bookmarkStart w:id="16" w:name="_Toc71905918"/>
      <w:r w:rsidRPr="00072541">
        <w:rPr>
          <w:rFonts w:ascii="Times New Roman" w:eastAsia="Noto Sans CJK SC" w:hAnsi="Times New Roman" w:cs="Arial"/>
          <w:b/>
          <w:bCs/>
          <w:i/>
          <w:kern w:val="2"/>
          <w:sz w:val="28"/>
          <w:szCs w:val="28"/>
          <w:lang w:eastAsia="zh-CN" w:bidi="hi-IN"/>
        </w:rPr>
        <w:t>Deprecated Class Migration Instructions</w:t>
      </w:r>
      <w:bookmarkEnd w:id="11"/>
      <w:bookmarkEnd w:id="12"/>
      <w:bookmarkEnd w:id="13"/>
      <w:bookmarkEnd w:id="14"/>
      <w:bookmarkEnd w:id="15"/>
      <w:bookmarkEnd w:id="16"/>
    </w:p>
    <w:p w14:paraId="3D59B1CA" w14:textId="77777777" w:rsidR="00072541" w:rsidRPr="00072541" w:rsidRDefault="00072541" w:rsidP="00072541">
      <w:pPr>
        <w:keepNext/>
        <w:suppressLineNumbers/>
        <w:suppressAutoHyphens/>
        <w:spacing w:before="120" w:after="120" w:line="240" w:lineRule="auto"/>
        <w:rPr>
          <w:rFonts w:ascii="Times New Roman" w:eastAsia="Noto Serif CJK SC" w:hAnsi="Times New Roman" w:cs="Lohit Devanagari"/>
          <w:i/>
          <w:iCs/>
          <w:kern w:val="2"/>
          <w:sz w:val="20"/>
          <w:szCs w:val="24"/>
          <w:lang w:eastAsia="zh-CN" w:bidi="hi-IN"/>
        </w:rPr>
      </w:pPr>
      <w:bookmarkStart w:id="17" w:name="_Toc66094694"/>
      <w:bookmarkStart w:id="18" w:name="_Toc71548784"/>
      <w:bookmarkStart w:id="19" w:name="_Toc71894681"/>
      <w:r w:rsidRPr="00072541">
        <w:rPr>
          <w:rFonts w:ascii="Times New Roman" w:eastAsia="Noto Serif CJK SC" w:hAnsi="Times New Roman" w:cs="Lohit Devanagari"/>
          <w:i/>
          <w:iCs/>
          <w:kern w:val="2"/>
          <w:sz w:val="20"/>
          <w:szCs w:val="24"/>
          <w:lang w:eastAsia="zh-CN" w:bidi="hi-IN"/>
        </w:rPr>
        <w:t xml:space="preserve">Table </w:t>
      </w:r>
      <w:r w:rsidRPr="00072541">
        <w:rPr>
          <w:rFonts w:ascii="Times New Roman" w:eastAsia="Noto Serif CJK SC" w:hAnsi="Times New Roman" w:cs="Lohit Devanagari"/>
          <w:i/>
          <w:iCs/>
          <w:kern w:val="2"/>
          <w:sz w:val="20"/>
          <w:szCs w:val="24"/>
          <w:lang w:eastAsia="zh-CN" w:bidi="hi-IN"/>
        </w:rPr>
        <w:fldChar w:fldCharType="begin"/>
      </w:r>
      <w:r w:rsidRPr="00072541">
        <w:rPr>
          <w:rFonts w:ascii="Times New Roman" w:eastAsia="Noto Serif CJK SC" w:hAnsi="Times New Roman" w:cs="Lohit Devanagari"/>
          <w:i/>
          <w:iCs/>
          <w:kern w:val="2"/>
          <w:sz w:val="20"/>
          <w:szCs w:val="24"/>
          <w:lang w:eastAsia="zh-CN" w:bidi="hi-IN"/>
        </w:rPr>
        <w:instrText>SEQ Tabell \* ARABIC</w:instrText>
      </w:r>
      <w:r w:rsidRPr="00072541">
        <w:rPr>
          <w:rFonts w:ascii="Times New Roman" w:eastAsia="Noto Serif CJK SC" w:hAnsi="Times New Roman" w:cs="Lohit Devanagari"/>
          <w:i/>
          <w:iCs/>
          <w:kern w:val="2"/>
          <w:sz w:val="20"/>
          <w:szCs w:val="24"/>
          <w:lang w:eastAsia="zh-CN" w:bidi="hi-IN"/>
        </w:rPr>
        <w:fldChar w:fldCharType="separate"/>
      </w:r>
      <w:r w:rsidRPr="00072541">
        <w:rPr>
          <w:rFonts w:ascii="Times New Roman" w:eastAsia="Noto Serif CJK SC" w:hAnsi="Times New Roman" w:cs="Lohit Devanagari"/>
          <w:i/>
          <w:iCs/>
          <w:noProof/>
          <w:kern w:val="2"/>
          <w:sz w:val="20"/>
          <w:szCs w:val="24"/>
          <w:lang w:eastAsia="zh-CN" w:bidi="hi-IN"/>
        </w:rPr>
        <w:t>5</w:t>
      </w:r>
      <w:r w:rsidRPr="00072541">
        <w:rPr>
          <w:rFonts w:ascii="Times New Roman" w:eastAsia="Noto Serif CJK SC" w:hAnsi="Times New Roman" w:cs="Lohit Devanagari"/>
          <w:i/>
          <w:iCs/>
          <w:kern w:val="2"/>
          <w:sz w:val="20"/>
          <w:szCs w:val="24"/>
          <w:lang w:eastAsia="zh-CN" w:bidi="hi-IN"/>
        </w:rPr>
        <w:fldChar w:fldCharType="end"/>
      </w:r>
      <w:r w:rsidRPr="00072541">
        <w:rPr>
          <w:rFonts w:ascii="Times New Roman" w:eastAsia="Noto Serif CJK SC" w:hAnsi="Times New Roman" w:cs="Lohit Devanagari"/>
          <w:i/>
          <w:iCs/>
          <w:kern w:val="2"/>
          <w:sz w:val="20"/>
          <w:szCs w:val="24"/>
          <w:lang w:eastAsia="zh-CN" w:bidi="hi-IN"/>
        </w:rPr>
        <w:t>: Deprecated Class Migration Instructions</w:t>
      </w:r>
      <w:bookmarkEnd w:id="17"/>
      <w:bookmarkEnd w:id="18"/>
      <w:bookmarkEnd w:id="19"/>
    </w:p>
    <w:tbl>
      <w:tblPr>
        <w:tblW w:w="9072" w:type="dxa"/>
        <w:tblInd w:w="-5" w:type="dxa"/>
        <w:tblLayout w:type="fixed"/>
        <w:tblLook w:val="0000" w:firstRow="0" w:lastRow="0" w:firstColumn="0" w:lastColumn="0" w:noHBand="0" w:noVBand="0"/>
      </w:tblPr>
      <w:tblGrid>
        <w:gridCol w:w="3437"/>
        <w:gridCol w:w="5635"/>
      </w:tblGrid>
      <w:tr w:rsidR="00072541" w:rsidRPr="00072541" w14:paraId="59612FFA"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350677D7" w14:textId="77777777" w:rsidR="00072541" w:rsidRPr="00072541" w:rsidRDefault="00072541" w:rsidP="00072541">
            <w:pPr>
              <w:suppressAutoHyphens/>
              <w:spacing w:after="142" w:line="276" w:lineRule="auto"/>
              <w:rPr>
                <w:rFonts w:ascii="Times New Roman" w:eastAsia="Noto Serif CJK SC" w:hAnsi="Times New Roman" w:cs="Lohit Devanagari"/>
                <w:b/>
                <w:kern w:val="2"/>
                <w:sz w:val="20"/>
                <w:szCs w:val="24"/>
                <w:lang w:eastAsia="zh-CN" w:bidi="hi-IN"/>
              </w:rPr>
            </w:pPr>
            <w:r w:rsidRPr="00072541">
              <w:rPr>
                <w:rFonts w:ascii="Times New Roman" w:eastAsia="Noto Serif CJK SC" w:hAnsi="Times New Roman" w:cs="Lohit Devanagari"/>
                <w:b/>
                <w:kern w:val="2"/>
                <w:sz w:val="20"/>
                <w:szCs w:val="24"/>
                <w:lang w:eastAsia="zh-CN" w:bidi="hi-IN"/>
              </w:rPr>
              <w:t>Deprecated Class</w:t>
            </w:r>
          </w:p>
        </w:tc>
        <w:tc>
          <w:tcPr>
            <w:tcW w:w="6052" w:type="dxa"/>
            <w:tcBorders>
              <w:top w:val="single" w:sz="4" w:space="0" w:color="000000"/>
              <w:left w:val="single" w:sz="4" w:space="0" w:color="000000"/>
              <w:bottom w:val="single" w:sz="4" w:space="0" w:color="000000"/>
              <w:right w:val="single" w:sz="4" w:space="0" w:color="000000"/>
            </w:tcBorders>
          </w:tcPr>
          <w:p w14:paraId="54303B56" w14:textId="77777777" w:rsidR="00072541" w:rsidRPr="00072541" w:rsidRDefault="00072541" w:rsidP="00072541">
            <w:pPr>
              <w:suppressAutoHyphens/>
              <w:spacing w:after="142" w:line="276" w:lineRule="auto"/>
              <w:rPr>
                <w:rFonts w:ascii="Times New Roman" w:eastAsia="Noto Serif CJK SC" w:hAnsi="Times New Roman" w:cs="Lohit Devanagari"/>
                <w:b/>
                <w:kern w:val="2"/>
                <w:sz w:val="20"/>
                <w:szCs w:val="24"/>
                <w:lang w:eastAsia="zh-CN" w:bidi="hi-IN"/>
              </w:rPr>
            </w:pPr>
            <w:r w:rsidRPr="00072541">
              <w:rPr>
                <w:rFonts w:ascii="Times New Roman" w:eastAsia="Noto Serif CJK SC" w:hAnsi="Times New Roman" w:cs="Lohit Devanagari"/>
                <w:b/>
                <w:kern w:val="2"/>
                <w:sz w:val="20"/>
                <w:szCs w:val="24"/>
                <w:lang w:eastAsia="zh-CN" w:bidi="hi-IN"/>
              </w:rPr>
              <w:t>Migration Instruction</w:t>
            </w:r>
          </w:p>
        </w:tc>
      </w:tr>
      <w:tr w:rsidR="00072541" w:rsidRPr="00072541" w14:paraId="7C52CA8D"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007A6C94"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E38 Image</w:t>
            </w:r>
          </w:p>
        </w:tc>
        <w:tc>
          <w:tcPr>
            <w:tcW w:w="6052" w:type="dxa"/>
            <w:tcBorders>
              <w:top w:val="single" w:sz="4" w:space="0" w:color="000000"/>
              <w:left w:val="single" w:sz="4" w:space="0" w:color="000000"/>
              <w:bottom w:val="single" w:sz="4" w:space="0" w:color="000000"/>
              <w:right w:val="single" w:sz="4" w:space="0" w:color="000000"/>
            </w:tcBorders>
          </w:tcPr>
          <w:p w14:paraId="73A42CAC"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7971">
              <w:r w:rsidRPr="00072541">
                <w:rPr>
                  <w:rFonts w:ascii="Times New Roman" w:eastAsia="Noto Serif CJK SC" w:hAnsi="Times New Roman" w:cs="Lohit Devanagari"/>
                  <w:color w:val="0000FF"/>
                  <w:kern w:val="2"/>
                  <w:sz w:val="20"/>
                  <w:szCs w:val="20"/>
                  <w:u w:val="dotted"/>
                  <w:lang w:eastAsia="zh-CN" w:bidi="hi-IN"/>
                </w:rPr>
                <w:t>E36</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color w:val="000000"/>
                <w:kern w:val="2"/>
                <w:sz w:val="20"/>
                <w:szCs w:val="24"/>
                <w:lang w:eastAsia="zh-CN" w:bidi="hi-IN"/>
              </w:rPr>
              <w:t xml:space="preserve">Visual Item </w:t>
            </w:r>
            <w:r w:rsidRPr="00072541">
              <w:rPr>
                <w:rFonts w:ascii="Times New Roman" w:eastAsia="Noto Serif CJK SC" w:hAnsi="Times New Roman" w:cs="Lohit Devanagari"/>
                <w:kern w:val="2"/>
                <w:sz w:val="20"/>
                <w:szCs w:val="24"/>
                <w:lang w:eastAsia="zh-CN" w:bidi="hi-IN"/>
              </w:rPr>
              <w:t xml:space="preserve"> </w:t>
            </w:r>
          </w:p>
        </w:tc>
      </w:tr>
      <w:tr w:rsidR="00072541" w:rsidRPr="00072541" w14:paraId="53A0015C"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0F31899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E40 Legal Body</w:t>
            </w:r>
          </w:p>
        </w:tc>
        <w:tc>
          <w:tcPr>
            <w:tcW w:w="6052" w:type="dxa"/>
            <w:tcBorders>
              <w:top w:val="single" w:sz="4" w:space="0" w:color="000000"/>
              <w:left w:val="single" w:sz="4" w:space="0" w:color="000000"/>
              <w:bottom w:val="single" w:sz="4" w:space="0" w:color="000000"/>
              <w:right w:val="single" w:sz="4" w:space="0" w:color="000000"/>
            </w:tcBorders>
          </w:tcPr>
          <w:p w14:paraId="7A7773BD"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492">
              <w:r w:rsidRPr="00072541">
                <w:rPr>
                  <w:rFonts w:ascii="Times New Roman" w:eastAsia="Noto Serif CJK SC" w:hAnsi="Times New Roman" w:cs="Lohit Devanagari"/>
                  <w:color w:val="0000FF"/>
                  <w:kern w:val="2"/>
                  <w:sz w:val="20"/>
                  <w:szCs w:val="24"/>
                  <w:u w:val="dotted"/>
                  <w:lang w:eastAsia="zh-CN" w:bidi="hi-IN"/>
                </w:rPr>
                <w:t>E74</w:t>
              </w:r>
            </w:hyperlink>
            <w:r w:rsidRPr="00072541">
              <w:rPr>
                <w:rFonts w:ascii="Times New Roman" w:eastAsia="Noto Serif CJK SC" w:hAnsi="Times New Roman" w:cs="Lohit Devanagari"/>
                <w:kern w:val="2"/>
                <w:sz w:val="20"/>
                <w:szCs w:val="24"/>
                <w:lang w:eastAsia="zh-CN" w:bidi="hi-IN"/>
              </w:rPr>
              <w:t xml:space="preserve"> Group </w:t>
            </w:r>
          </w:p>
        </w:tc>
      </w:tr>
      <w:tr w:rsidR="00072541" w:rsidRPr="00072541" w14:paraId="032EF29E"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3C610F3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E44 Place Appellation</w:t>
            </w:r>
          </w:p>
        </w:tc>
        <w:tc>
          <w:tcPr>
            <w:tcW w:w="6052" w:type="dxa"/>
            <w:tcBorders>
              <w:top w:val="single" w:sz="4" w:space="0" w:color="000000"/>
              <w:left w:val="single" w:sz="4" w:space="0" w:color="000000"/>
              <w:bottom w:val="single" w:sz="4" w:space="0" w:color="000000"/>
              <w:right w:val="single" w:sz="4" w:space="0" w:color="000000"/>
            </w:tcBorders>
          </w:tcPr>
          <w:p w14:paraId="7292C225"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2E0F2D37"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3B1E3D8A"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E45 Address</w:t>
            </w:r>
          </w:p>
        </w:tc>
        <w:tc>
          <w:tcPr>
            <w:tcW w:w="6052" w:type="dxa"/>
            <w:tcBorders>
              <w:top w:val="single" w:sz="4" w:space="0" w:color="000000"/>
              <w:left w:val="single" w:sz="4" w:space="0" w:color="000000"/>
              <w:bottom w:val="single" w:sz="4" w:space="0" w:color="000000"/>
              <w:right w:val="single" w:sz="4" w:space="0" w:color="000000"/>
            </w:tcBorders>
          </w:tcPr>
          <w:p w14:paraId="122B9C1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 </w:t>
            </w:r>
            <w:hyperlink w:anchor="_toc8844">
              <w:r w:rsidRPr="00072541">
                <w:rPr>
                  <w:rFonts w:ascii="Times New Roman" w:eastAsia="Noto Serif CJK SC" w:hAnsi="Times New Roman" w:cs="Lohit Devanagari"/>
                  <w:i/>
                  <w:iCs/>
                  <w:color w:val="0000FF"/>
                  <w:kern w:val="2"/>
                  <w:sz w:val="20"/>
                  <w:szCs w:val="20"/>
                  <w:u w:val="dotted"/>
                  <w:lang w:eastAsia="zh-CN" w:bidi="hi-IN"/>
                </w:rPr>
                <w:t>P2</w:t>
              </w:r>
            </w:hyperlink>
            <w:r w:rsidRPr="00072541">
              <w:rPr>
                <w:rFonts w:ascii="Times New Roman" w:eastAsia="Noto Serif CJK SC" w:hAnsi="Times New Roman" w:cs="Lohit Devanagari"/>
                <w:i/>
                <w:iCs/>
                <w:color w:val="000000"/>
                <w:kern w:val="2"/>
                <w:sz w:val="20"/>
                <w:szCs w:val="20"/>
                <w:lang w:eastAsia="zh-CN" w:bidi="hi-IN"/>
              </w:rPr>
              <w:t xml:space="preserve"> </w:t>
            </w:r>
            <w:r w:rsidRPr="00072541">
              <w:rPr>
                <w:rFonts w:ascii="Times New Roman" w:eastAsia="Noto Serif CJK SC" w:hAnsi="Times New Roman" w:cs="Lohit Devanagari"/>
                <w:i/>
                <w:kern w:val="2"/>
                <w:sz w:val="20"/>
                <w:szCs w:val="24"/>
                <w:lang w:eastAsia="zh-CN" w:bidi="hi-IN"/>
              </w:rPr>
              <w:t>has type</w:t>
            </w:r>
            <w:r w:rsidRPr="00072541">
              <w:rPr>
                <w:rFonts w:ascii="Times New Roman" w:eastAsia="Noto Serif CJK SC" w:hAnsi="Times New Roman" w:cs="Lohit Devanagari"/>
                <w:kern w:val="2"/>
                <w:sz w:val="20"/>
                <w:szCs w:val="24"/>
                <w:lang w:eastAsia="zh-CN" w:bidi="hi-IN"/>
              </w:rPr>
              <w:t>: “Address”</w:t>
            </w:r>
          </w:p>
        </w:tc>
      </w:tr>
      <w:tr w:rsidR="00072541" w:rsidRPr="00072541" w14:paraId="390D6F49"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1746662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E46 Section Definition</w:t>
            </w:r>
          </w:p>
        </w:tc>
        <w:tc>
          <w:tcPr>
            <w:tcW w:w="6052" w:type="dxa"/>
            <w:tcBorders>
              <w:top w:val="single" w:sz="4" w:space="0" w:color="000000"/>
              <w:left w:val="single" w:sz="4" w:space="0" w:color="000000"/>
              <w:bottom w:val="single" w:sz="4" w:space="0" w:color="000000"/>
              <w:right w:val="single" w:sz="4" w:space="0" w:color="000000"/>
            </w:tcBorders>
          </w:tcPr>
          <w:p w14:paraId="02CACC54"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7FE1FAFF"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537302E9"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E47 Spatial Coordinates</w:t>
            </w:r>
          </w:p>
        </w:tc>
        <w:tc>
          <w:tcPr>
            <w:tcW w:w="6052" w:type="dxa"/>
            <w:tcBorders>
              <w:top w:val="single" w:sz="4" w:space="0" w:color="000000"/>
              <w:left w:val="single" w:sz="4" w:space="0" w:color="000000"/>
              <w:bottom w:val="single" w:sz="4" w:space="0" w:color="000000"/>
              <w:right w:val="single" w:sz="4" w:space="0" w:color="000000"/>
            </w:tcBorders>
          </w:tcPr>
          <w:p w14:paraId="7E4388B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709">
              <w:r w:rsidRPr="00072541">
                <w:rPr>
                  <w:rFonts w:ascii="Times New Roman" w:eastAsia="Noto Serif CJK SC" w:hAnsi="Times New Roman" w:cs="Lohit Devanagari"/>
                  <w:color w:val="0000FF"/>
                  <w:kern w:val="2"/>
                  <w:sz w:val="20"/>
                  <w:szCs w:val="24"/>
                  <w:u w:val="dotted"/>
                  <w:lang w:eastAsia="zh-CN" w:bidi="hi-IN"/>
                </w:rPr>
                <w:t>E94</w:t>
              </w:r>
            </w:hyperlink>
            <w:r w:rsidRPr="00072541">
              <w:rPr>
                <w:rFonts w:ascii="Times New Roman" w:eastAsia="Noto Serif CJK SC" w:hAnsi="Times New Roman" w:cs="Lohit Devanagari"/>
                <w:kern w:val="2"/>
                <w:sz w:val="20"/>
                <w:szCs w:val="24"/>
                <w:lang w:eastAsia="zh-CN" w:bidi="hi-IN"/>
              </w:rPr>
              <w:t xml:space="preserve"> Space Primitive</w:t>
            </w:r>
          </w:p>
        </w:tc>
      </w:tr>
      <w:tr w:rsidR="00072541" w:rsidRPr="00072541" w14:paraId="052F0140"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1B671355"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E48 Place Name</w:t>
            </w:r>
          </w:p>
        </w:tc>
        <w:tc>
          <w:tcPr>
            <w:tcW w:w="6052" w:type="dxa"/>
            <w:tcBorders>
              <w:top w:val="single" w:sz="4" w:space="0" w:color="000000"/>
              <w:left w:val="single" w:sz="4" w:space="0" w:color="000000"/>
              <w:bottom w:val="single" w:sz="4" w:space="0" w:color="000000"/>
              <w:right w:val="single" w:sz="4" w:space="0" w:color="000000"/>
            </w:tcBorders>
          </w:tcPr>
          <w:p w14:paraId="5C5D5FB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1DEC7652"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774FA61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E49 Time Appellation</w:t>
            </w:r>
          </w:p>
        </w:tc>
        <w:tc>
          <w:tcPr>
            <w:tcW w:w="6052" w:type="dxa"/>
            <w:tcBorders>
              <w:top w:val="single" w:sz="4" w:space="0" w:color="000000"/>
              <w:left w:val="single" w:sz="4" w:space="0" w:color="000000"/>
              <w:bottom w:val="single" w:sz="4" w:space="0" w:color="000000"/>
              <w:right w:val="single" w:sz="4" w:space="0" w:color="000000"/>
            </w:tcBorders>
          </w:tcPr>
          <w:p w14:paraId="45A31F16"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52E91442"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1383EDC6"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E50 Date</w:t>
            </w:r>
          </w:p>
        </w:tc>
        <w:tc>
          <w:tcPr>
            <w:tcW w:w="6052" w:type="dxa"/>
            <w:tcBorders>
              <w:top w:val="single" w:sz="4" w:space="0" w:color="000000"/>
              <w:left w:val="single" w:sz="4" w:space="0" w:color="000000"/>
              <w:bottom w:val="single" w:sz="4" w:space="0" w:color="000000"/>
              <w:right w:val="single" w:sz="4" w:space="0" w:color="000000"/>
            </w:tcBorders>
          </w:tcPr>
          <w:p w14:paraId="4745916E"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263">
              <w:r w:rsidRPr="00072541">
                <w:rPr>
                  <w:rFonts w:ascii="Times New Roman" w:eastAsia="Noto Serif CJK SC" w:hAnsi="Times New Roman" w:cs="Lohit Devanagari"/>
                  <w:color w:val="0000FF"/>
                  <w:kern w:val="2"/>
                  <w:sz w:val="20"/>
                  <w:szCs w:val="24"/>
                  <w:u w:val="dotted"/>
                  <w:lang w:eastAsia="zh-CN" w:bidi="hi-IN"/>
                </w:rPr>
                <w:t>E61</w:t>
              </w:r>
            </w:hyperlink>
            <w:r w:rsidRPr="00072541">
              <w:rPr>
                <w:rFonts w:ascii="Times New Roman" w:eastAsia="Noto Serif CJK SC" w:hAnsi="Times New Roman" w:cs="Lohit Devanagari"/>
                <w:color w:val="0000FF"/>
                <w:kern w:val="2"/>
                <w:sz w:val="20"/>
                <w:szCs w:val="24"/>
                <w:u w:val="single"/>
                <w:lang w:eastAsia="zh-CN" w:bidi="hi-IN"/>
              </w:rPr>
              <w:t xml:space="preserve"> </w:t>
            </w:r>
            <w:r w:rsidRPr="00072541">
              <w:rPr>
                <w:rFonts w:ascii="Times New Roman" w:eastAsia="Noto Serif CJK SC" w:hAnsi="Times New Roman" w:cs="Lohit Devanagari"/>
                <w:kern w:val="2"/>
                <w:sz w:val="20"/>
                <w:szCs w:val="24"/>
                <w:lang w:eastAsia="zh-CN" w:bidi="hi-IN"/>
              </w:rPr>
              <w:t>Time Primitive</w:t>
            </w:r>
          </w:p>
        </w:tc>
      </w:tr>
      <w:tr w:rsidR="00072541" w:rsidRPr="00072541" w14:paraId="6A5670D9"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52BB060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E51 Contact Point</w:t>
            </w:r>
          </w:p>
        </w:tc>
        <w:tc>
          <w:tcPr>
            <w:tcW w:w="6052" w:type="dxa"/>
            <w:tcBorders>
              <w:top w:val="single" w:sz="4" w:space="0" w:color="000000"/>
              <w:left w:val="single" w:sz="4" w:space="0" w:color="000000"/>
              <w:bottom w:val="single" w:sz="4" w:space="0" w:color="000000"/>
              <w:right w:val="single" w:sz="4" w:space="0" w:color="000000"/>
            </w:tcBorders>
          </w:tcPr>
          <w:p w14:paraId="6BE2795A"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 </w:t>
            </w:r>
            <w:hyperlink w:anchor="_toc8844">
              <w:r w:rsidRPr="00072541">
                <w:rPr>
                  <w:rFonts w:ascii="Times New Roman" w:eastAsia="Noto Serif CJK SC" w:hAnsi="Times New Roman" w:cs="Lohit Devanagari"/>
                  <w:i/>
                  <w:iCs/>
                  <w:color w:val="0000FF"/>
                  <w:kern w:val="2"/>
                  <w:sz w:val="20"/>
                  <w:szCs w:val="20"/>
                  <w:u w:val="dotted"/>
                  <w:lang w:eastAsia="zh-CN" w:bidi="hi-IN"/>
                </w:rPr>
                <w:t>P2</w:t>
              </w:r>
            </w:hyperlink>
            <w:r w:rsidRPr="00072541">
              <w:rPr>
                <w:rFonts w:ascii="Times New Roman" w:eastAsia="Noto Serif CJK SC" w:hAnsi="Times New Roman" w:cs="Lohit Devanagari"/>
                <w:i/>
                <w:iCs/>
                <w:color w:val="000000"/>
                <w:kern w:val="2"/>
                <w:sz w:val="20"/>
                <w:szCs w:val="20"/>
                <w:lang w:eastAsia="zh-CN" w:bidi="hi-IN"/>
              </w:rPr>
              <w:t xml:space="preserve"> </w:t>
            </w:r>
            <w:r w:rsidRPr="00072541">
              <w:rPr>
                <w:rFonts w:ascii="Times New Roman" w:eastAsia="Noto Serif CJK SC" w:hAnsi="Times New Roman" w:cs="Lohit Devanagari"/>
                <w:i/>
                <w:kern w:val="2"/>
                <w:sz w:val="20"/>
                <w:szCs w:val="24"/>
                <w:lang w:eastAsia="zh-CN" w:bidi="hi-IN"/>
              </w:rPr>
              <w:t>has type</w:t>
            </w:r>
            <w:r w:rsidRPr="00072541">
              <w:rPr>
                <w:rFonts w:ascii="Times New Roman" w:eastAsia="Noto Serif CJK SC" w:hAnsi="Times New Roman" w:cs="Lohit Devanagari"/>
                <w:kern w:val="2"/>
                <w:sz w:val="20"/>
                <w:szCs w:val="24"/>
                <w:lang w:eastAsia="zh-CN" w:bidi="hi-IN"/>
              </w:rPr>
              <w:t>: “Contact Point”</w:t>
            </w:r>
          </w:p>
        </w:tc>
      </w:tr>
      <w:tr w:rsidR="00072541" w:rsidRPr="00072541" w14:paraId="5B852C25"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1134181D"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E75 Conceptual Object Appellation</w:t>
            </w:r>
          </w:p>
        </w:tc>
        <w:tc>
          <w:tcPr>
            <w:tcW w:w="6052" w:type="dxa"/>
            <w:tcBorders>
              <w:top w:val="single" w:sz="4" w:space="0" w:color="000000"/>
              <w:left w:val="single" w:sz="4" w:space="0" w:color="000000"/>
              <w:bottom w:val="single" w:sz="4" w:space="0" w:color="000000"/>
              <w:right w:val="single" w:sz="4" w:space="0" w:color="000000"/>
            </w:tcBorders>
          </w:tcPr>
          <w:p w14:paraId="168DDDDD"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4C90C873"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1EFB5E8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E82 Actor Appellation</w:t>
            </w:r>
          </w:p>
        </w:tc>
        <w:tc>
          <w:tcPr>
            <w:tcW w:w="6052" w:type="dxa"/>
            <w:tcBorders>
              <w:top w:val="single" w:sz="4" w:space="0" w:color="000000"/>
              <w:left w:val="single" w:sz="4" w:space="0" w:color="000000"/>
              <w:bottom w:val="single" w:sz="4" w:space="0" w:color="000000"/>
              <w:right w:val="single" w:sz="4" w:space="0" w:color="000000"/>
            </w:tcBorders>
          </w:tcPr>
          <w:p w14:paraId="2C657D9D"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8039">
              <w:r w:rsidRPr="00072541">
                <w:rPr>
                  <w:rFonts w:ascii="Times New Roman" w:eastAsia="Noto Serif CJK SC" w:hAnsi="Times New Roman" w:cs="Lohit Devanagari"/>
                  <w:color w:val="000000"/>
                  <w:kern w:val="2"/>
                  <w:sz w:val="20"/>
                  <w:szCs w:val="24"/>
                  <w:u w:val="dotted"/>
                  <w:lang w:eastAsia="zh-CN" w:bidi="hi-IN"/>
                </w:rPr>
                <w:t>E41</w:t>
              </w:r>
            </w:hyperlink>
            <w:r w:rsidRPr="00072541">
              <w:rPr>
                <w:rFonts w:ascii="Times New Roman" w:eastAsia="Noto Serif CJK SC" w:hAnsi="Times New Roman" w:cs="Lohit Devanagari"/>
                <w:kern w:val="2"/>
                <w:sz w:val="20"/>
                <w:szCs w:val="24"/>
                <w:lang w:eastAsia="zh-CN" w:bidi="hi-IN"/>
              </w:rPr>
              <w:t xml:space="preserve"> Appellation</w:t>
            </w:r>
          </w:p>
        </w:tc>
      </w:tr>
      <w:tr w:rsidR="00072541" w:rsidRPr="00072541" w14:paraId="17AE3920" w14:textId="77777777" w:rsidTr="00C25FC1">
        <w:tc>
          <w:tcPr>
            <w:tcW w:w="3685" w:type="dxa"/>
            <w:tcBorders>
              <w:top w:val="single" w:sz="4" w:space="0" w:color="000000"/>
              <w:left w:val="single" w:sz="4" w:space="0" w:color="000000"/>
              <w:bottom w:val="single" w:sz="4" w:space="0" w:color="000000"/>
              <w:right w:val="single" w:sz="4" w:space="0" w:color="000000"/>
            </w:tcBorders>
          </w:tcPr>
          <w:p w14:paraId="6966CA80"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E84 Information Carrier</w:t>
            </w:r>
          </w:p>
        </w:tc>
        <w:tc>
          <w:tcPr>
            <w:tcW w:w="6052" w:type="dxa"/>
            <w:tcBorders>
              <w:top w:val="single" w:sz="4" w:space="0" w:color="000000"/>
              <w:left w:val="single" w:sz="4" w:space="0" w:color="000000"/>
              <w:bottom w:val="single" w:sz="4" w:space="0" w:color="000000"/>
              <w:right w:val="single" w:sz="4" w:space="0" w:color="000000"/>
            </w:tcBorders>
          </w:tcPr>
          <w:p w14:paraId="277391D4"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use </w:t>
            </w:r>
            <w:hyperlink w:anchor="_toc7751">
              <w:r w:rsidRPr="00072541">
                <w:rPr>
                  <w:rFonts w:ascii="Times New Roman" w:eastAsia="Noto Serif CJK SC" w:hAnsi="Times New Roman" w:cs="Lohit Devanagari"/>
                  <w:color w:val="000000"/>
                  <w:kern w:val="2"/>
                  <w:sz w:val="20"/>
                  <w:szCs w:val="24"/>
                  <w:u w:val="dotted"/>
                  <w:lang w:eastAsia="zh-CN" w:bidi="hi-IN"/>
                </w:rPr>
                <w:t>E22</w:t>
              </w:r>
            </w:hyperlink>
            <w:r w:rsidRPr="00072541">
              <w:rPr>
                <w:rFonts w:ascii="Times New Roman" w:eastAsia="Noto Serif CJK SC" w:hAnsi="Times New Roman" w:cs="Lohit Devanagari"/>
                <w:kern w:val="2"/>
                <w:sz w:val="20"/>
                <w:szCs w:val="24"/>
                <w:lang w:eastAsia="zh-CN" w:bidi="hi-IN"/>
              </w:rPr>
              <w:t xml:space="preserve"> Human-Made Object, </w:t>
            </w:r>
            <w:hyperlink w:anchor="_toc8844">
              <w:r w:rsidRPr="00072541">
                <w:rPr>
                  <w:rFonts w:ascii="Times New Roman" w:eastAsia="Noto Serif CJK SC" w:hAnsi="Times New Roman" w:cs="Lohit Devanagari"/>
                  <w:i/>
                  <w:iCs/>
                  <w:color w:val="0000FF"/>
                  <w:kern w:val="2"/>
                  <w:sz w:val="20"/>
                  <w:szCs w:val="20"/>
                  <w:u w:val="dotted"/>
                  <w:lang w:eastAsia="zh-CN" w:bidi="hi-IN"/>
                </w:rPr>
                <w:t>P2</w:t>
              </w:r>
            </w:hyperlink>
            <w:r w:rsidRPr="00072541">
              <w:rPr>
                <w:rFonts w:ascii="Times New Roman" w:eastAsia="Noto Serif CJK SC" w:hAnsi="Times New Roman" w:cs="Lohit Devanagari"/>
                <w:i/>
                <w:iCs/>
                <w:color w:val="000000"/>
                <w:kern w:val="2"/>
                <w:sz w:val="20"/>
                <w:szCs w:val="20"/>
                <w:lang w:eastAsia="zh-CN" w:bidi="hi-IN"/>
              </w:rPr>
              <w:t xml:space="preserve"> </w:t>
            </w:r>
            <w:r w:rsidRPr="00072541">
              <w:rPr>
                <w:rFonts w:ascii="Times New Roman" w:eastAsia="Noto Serif CJK SC" w:hAnsi="Times New Roman" w:cs="Lohit Devanagari"/>
                <w:i/>
                <w:iCs/>
                <w:kern w:val="2"/>
                <w:sz w:val="20"/>
                <w:szCs w:val="24"/>
                <w:lang w:eastAsia="zh-CN" w:bidi="hi-IN"/>
              </w:rPr>
              <w:t>has type</w:t>
            </w:r>
            <w:r w:rsidRPr="00072541">
              <w:rPr>
                <w:rFonts w:ascii="Times New Roman" w:eastAsia="Noto Serif CJK SC" w:hAnsi="Times New Roman" w:cs="Lohit Devanagari"/>
                <w:kern w:val="2"/>
                <w:sz w:val="20"/>
                <w:szCs w:val="24"/>
                <w:lang w:eastAsia="zh-CN" w:bidi="hi-IN"/>
              </w:rPr>
              <w:t>: “Information Carrier”</w:t>
            </w:r>
          </w:p>
        </w:tc>
      </w:tr>
    </w:tbl>
    <w:p w14:paraId="11D24291" w14:textId="77777777" w:rsidR="00072541" w:rsidRPr="00072541" w:rsidRDefault="00072541" w:rsidP="00072541">
      <w:pPr>
        <w:suppressAutoHyphens/>
        <w:spacing w:after="0" w:line="240" w:lineRule="auto"/>
        <w:rPr>
          <w:rFonts w:ascii="Calibri" w:eastAsia="DengXian" w:hAnsi="Calibri" w:cs="Calibri"/>
          <w:sz w:val="20"/>
          <w:szCs w:val="24"/>
        </w:rPr>
      </w:pPr>
    </w:p>
    <w:p w14:paraId="4A506228" w14:textId="77777777" w:rsidR="00072541" w:rsidRPr="00072541" w:rsidRDefault="00072541" w:rsidP="00072541">
      <w:pPr>
        <w:suppressAutoHyphens/>
        <w:spacing w:after="0" w:line="240" w:lineRule="auto"/>
        <w:rPr>
          <w:rFonts w:ascii="Calibri" w:eastAsia="DengXian" w:hAnsi="Calibri" w:cs="Calibri"/>
          <w:sz w:val="20"/>
          <w:szCs w:val="24"/>
        </w:rPr>
      </w:pPr>
      <w:r w:rsidRPr="00072541">
        <w:rPr>
          <w:rFonts w:ascii="Times New Roman" w:eastAsia="Noto Serif CJK SC" w:hAnsi="Times New Roman" w:cs="Lohit Devanagari"/>
          <w:kern w:val="2"/>
          <w:sz w:val="20"/>
          <w:szCs w:val="24"/>
          <w:lang w:eastAsia="zh-CN" w:bidi="hi-IN"/>
        </w:rPr>
        <w:br w:type="page"/>
      </w:r>
    </w:p>
    <w:p w14:paraId="08D27C31" w14:textId="77777777" w:rsidR="00072541" w:rsidRPr="00072541" w:rsidRDefault="00072541" w:rsidP="00072541">
      <w:pPr>
        <w:keepNext/>
        <w:suppressAutoHyphens/>
        <w:spacing w:before="240" w:after="60" w:line="240" w:lineRule="auto"/>
        <w:outlineLvl w:val="2"/>
        <w:rPr>
          <w:rFonts w:ascii="Times New Roman" w:eastAsia="Noto Sans CJK SC" w:hAnsi="Times New Roman" w:cs="Arial"/>
          <w:b/>
          <w:bCs/>
          <w:i/>
          <w:kern w:val="2"/>
          <w:sz w:val="28"/>
          <w:szCs w:val="28"/>
          <w:lang w:eastAsia="zh-CN" w:bidi="hi-IN"/>
        </w:rPr>
      </w:pPr>
      <w:bookmarkStart w:id="20" w:name="_Toc71114935"/>
      <w:bookmarkStart w:id="21" w:name="_Toc71548778"/>
      <w:bookmarkStart w:id="22" w:name="_Toc69734691"/>
      <w:bookmarkStart w:id="23" w:name="_Toc63009702"/>
      <w:bookmarkStart w:id="24" w:name="_Toc70522727"/>
      <w:bookmarkStart w:id="25" w:name="_Toc71905919"/>
      <w:r w:rsidRPr="00072541">
        <w:rPr>
          <w:rFonts w:ascii="Times New Roman" w:eastAsia="Noto Sans CJK SC" w:hAnsi="Times New Roman" w:cs="Arial"/>
          <w:b/>
          <w:bCs/>
          <w:i/>
          <w:kern w:val="2"/>
          <w:sz w:val="28"/>
          <w:szCs w:val="28"/>
          <w:lang w:eastAsia="zh-CN" w:bidi="hi-IN"/>
        </w:rPr>
        <w:lastRenderedPageBreak/>
        <w:t>Deprecated Property Migration Instructions</w:t>
      </w:r>
      <w:bookmarkEnd w:id="20"/>
      <w:bookmarkEnd w:id="21"/>
      <w:bookmarkEnd w:id="22"/>
      <w:bookmarkEnd w:id="23"/>
      <w:bookmarkEnd w:id="24"/>
      <w:bookmarkEnd w:id="25"/>
    </w:p>
    <w:p w14:paraId="0DF3073F" w14:textId="77777777" w:rsidR="00072541" w:rsidRPr="00072541" w:rsidRDefault="00072541" w:rsidP="00072541">
      <w:pPr>
        <w:keepNext/>
        <w:suppressLineNumbers/>
        <w:suppressAutoHyphens/>
        <w:spacing w:before="120" w:after="120" w:line="240" w:lineRule="auto"/>
        <w:rPr>
          <w:rFonts w:ascii="Times New Roman" w:eastAsia="Noto Serif CJK SC" w:hAnsi="Times New Roman" w:cs="Lohit Devanagari"/>
          <w:i/>
          <w:iCs/>
          <w:kern w:val="2"/>
          <w:sz w:val="20"/>
          <w:szCs w:val="24"/>
          <w:lang w:eastAsia="zh-CN" w:bidi="hi-IN"/>
        </w:rPr>
      </w:pPr>
      <w:bookmarkStart w:id="26" w:name="_Toc66094695"/>
      <w:bookmarkStart w:id="27" w:name="_Toc71548785"/>
      <w:bookmarkStart w:id="28" w:name="_Toc71894682"/>
      <w:r w:rsidRPr="00072541">
        <w:rPr>
          <w:rFonts w:ascii="Times New Roman" w:eastAsia="Noto Serif CJK SC" w:hAnsi="Times New Roman" w:cs="Lohit Devanagari"/>
          <w:i/>
          <w:iCs/>
          <w:kern w:val="2"/>
          <w:sz w:val="20"/>
          <w:szCs w:val="24"/>
          <w:lang w:eastAsia="zh-CN" w:bidi="hi-IN"/>
        </w:rPr>
        <w:t xml:space="preserve">Table </w:t>
      </w:r>
      <w:r w:rsidRPr="00072541">
        <w:rPr>
          <w:rFonts w:ascii="Times New Roman" w:eastAsia="Noto Serif CJK SC" w:hAnsi="Times New Roman" w:cs="Lohit Devanagari"/>
          <w:i/>
          <w:iCs/>
          <w:kern w:val="2"/>
          <w:sz w:val="20"/>
          <w:szCs w:val="24"/>
          <w:lang w:eastAsia="zh-CN" w:bidi="hi-IN"/>
        </w:rPr>
        <w:fldChar w:fldCharType="begin"/>
      </w:r>
      <w:r w:rsidRPr="00072541">
        <w:rPr>
          <w:rFonts w:ascii="Times New Roman" w:eastAsia="Noto Serif CJK SC" w:hAnsi="Times New Roman" w:cs="Lohit Devanagari"/>
          <w:i/>
          <w:iCs/>
          <w:kern w:val="2"/>
          <w:sz w:val="20"/>
          <w:szCs w:val="24"/>
          <w:lang w:eastAsia="zh-CN" w:bidi="hi-IN"/>
        </w:rPr>
        <w:instrText>SEQ Tabell \* ARABIC</w:instrText>
      </w:r>
      <w:r w:rsidRPr="00072541">
        <w:rPr>
          <w:rFonts w:ascii="Times New Roman" w:eastAsia="Noto Serif CJK SC" w:hAnsi="Times New Roman" w:cs="Lohit Devanagari"/>
          <w:i/>
          <w:iCs/>
          <w:kern w:val="2"/>
          <w:sz w:val="20"/>
          <w:szCs w:val="24"/>
          <w:lang w:eastAsia="zh-CN" w:bidi="hi-IN"/>
        </w:rPr>
        <w:fldChar w:fldCharType="separate"/>
      </w:r>
      <w:r w:rsidRPr="00072541">
        <w:rPr>
          <w:rFonts w:ascii="Times New Roman" w:eastAsia="Noto Serif CJK SC" w:hAnsi="Times New Roman" w:cs="Lohit Devanagari"/>
          <w:i/>
          <w:iCs/>
          <w:noProof/>
          <w:kern w:val="2"/>
          <w:sz w:val="20"/>
          <w:szCs w:val="24"/>
          <w:lang w:eastAsia="zh-CN" w:bidi="hi-IN"/>
        </w:rPr>
        <w:t>6</w:t>
      </w:r>
      <w:r w:rsidRPr="00072541">
        <w:rPr>
          <w:rFonts w:ascii="Times New Roman" w:eastAsia="Noto Serif CJK SC" w:hAnsi="Times New Roman" w:cs="Lohit Devanagari"/>
          <w:i/>
          <w:iCs/>
          <w:kern w:val="2"/>
          <w:sz w:val="20"/>
          <w:szCs w:val="24"/>
          <w:lang w:eastAsia="zh-CN" w:bidi="hi-IN"/>
        </w:rPr>
        <w:fldChar w:fldCharType="end"/>
      </w:r>
      <w:r w:rsidRPr="00072541">
        <w:rPr>
          <w:rFonts w:ascii="Times New Roman" w:eastAsia="Noto Serif CJK SC" w:hAnsi="Times New Roman" w:cs="Lohit Devanagari"/>
          <w:i/>
          <w:iCs/>
          <w:kern w:val="2"/>
          <w:sz w:val="20"/>
          <w:szCs w:val="24"/>
          <w:lang w:eastAsia="zh-CN" w:bidi="hi-IN"/>
        </w:rPr>
        <w:t>: Deprecated Property Migration Instructions</w:t>
      </w:r>
      <w:bookmarkEnd w:id="26"/>
      <w:bookmarkEnd w:id="27"/>
      <w:bookmarkEnd w:id="28"/>
    </w:p>
    <w:tbl>
      <w:tblPr>
        <w:tblW w:w="9072" w:type="dxa"/>
        <w:tblInd w:w="-5" w:type="dxa"/>
        <w:tblLayout w:type="fixed"/>
        <w:tblLook w:val="0000" w:firstRow="0" w:lastRow="0" w:firstColumn="0" w:lastColumn="0" w:noHBand="0" w:noVBand="0"/>
      </w:tblPr>
      <w:tblGrid>
        <w:gridCol w:w="4678"/>
        <w:gridCol w:w="4394"/>
      </w:tblGrid>
      <w:tr w:rsidR="00072541" w:rsidRPr="00072541" w14:paraId="47D61C98"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3F69AC24" w14:textId="77777777" w:rsidR="00072541" w:rsidRPr="00072541" w:rsidRDefault="00072541" w:rsidP="00072541">
            <w:pPr>
              <w:suppressAutoHyphens/>
              <w:spacing w:after="0" w:line="240" w:lineRule="auto"/>
              <w:rPr>
                <w:rFonts w:ascii="Times New Roman" w:eastAsia="Noto Serif CJK SC" w:hAnsi="Times New Roman" w:cs="Lohit Devanagari"/>
                <w:b/>
                <w:kern w:val="2"/>
                <w:sz w:val="20"/>
                <w:szCs w:val="24"/>
                <w:lang w:eastAsia="zh-CN" w:bidi="hi-IN"/>
              </w:rPr>
            </w:pPr>
            <w:r w:rsidRPr="00072541">
              <w:rPr>
                <w:rFonts w:ascii="Times New Roman" w:eastAsia="Noto Serif CJK SC" w:hAnsi="Times New Roman" w:cs="Lohit Devanagari"/>
                <w:b/>
                <w:kern w:val="2"/>
                <w:sz w:val="20"/>
                <w:szCs w:val="24"/>
                <w:lang w:eastAsia="zh-CN" w:bidi="hi-IN"/>
              </w:rPr>
              <w:t>Deprecated property</w:t>
            </w:r>
          </w:p>
        </w:tc>
        <w:tc>
          <w:tcPr>
            <w:tcW w:w="4394" w:type="dxa"/>
            <w:tcBorders>
              <w:top w:val="single" w:sz="4" w:space="0" w:color="000000"/>
              <w:left w:val="single" w:sz="4" w:space="0" w:color="000000"/>
              <w:bottom w:val="single" w:sz="4" w:space="0" w:color="000000"/>
              <w:right w:val="single" w:sz="4" w:space="0" w:color="000000"/>
            </w:tcBorders>
          </w:tcPr>
          <w:p w14:paraId="53FDBA04" w14:textId="77777777" w:rsidR="00072541" w:rsidRPr="00072541" w:rsidRDefault="00072541" w:rsidP="00072541">
            <w:pPr>
              <w:suppressAutoHyphens/>
              <w:spacing w:after="0" w:line="240" w:lineRule="auto"/>
              <w:rPr>
                <w:rFonts w:ascii="Times New Roman" w:eastAsia="Noto Serif CJK SC" w:hAnsi="Times New Roman" w:cs="Lohit Devanagari"/>
                <w:b/>
                <w:kern w:val="2"/>
                <w:sz w:val="20"/>
                <w:szCs w:val="24"/>
                <w:lang w:eastAsia="zh-CN" w:bidi="hi-IN"/>
              </w:rPr>
            </w:pPr>
            <w:r w:rsidRPr="00072541">
              <w:rPr>
                <w:rFonts w:ascii="Times New Roman" w:eastAsia="Noto Serif CJK SC" w:hAnsi="Times New Roman" w:cs="Lohit Devanagari"/>
                <w:b/>
                <w:kern w:val="2"/>
                <w:sz w:val="20"/>
                <w:szCs w:val="24"/>
                <w:lang w:eastAsia="zh-CN" w:bidi="hi-IN"/>
              </w:rPr>
              <w:t>Migration Instruction</w:t>
            </w:r>
          </w:p>
        </w:tc>
      </w:tr>
      <w:tr w:rsidR="00072541" w:rsidRPr="00072541" w14:paraId="54045D20"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7C13D7B2"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P58 has section definition (defines section)</w:t>
            </w:r>
          </w:p>
        </w:tc>
        <w:tc>
          <w:tcPr>
            <w:tcW w:w="4394" w:type="dxa"/>
            <w:tcBorders>
              <w:top w:val="single" w:sz="4" w:space="0" w:color="000000"/>
              <w:left w:val="single" w:sz="4" w:space="0" w:color="000000"/>
              <w:bottom w:val="single" w:sz="4" w:space="0" w:color="000000"/>
              <w:right w:val="single" w:sz="4" w:space="0" w:color="000000"/>
            </w:tcBorders>
          </w:tcPr>
          <w:p w14:paraId="2046B7C2"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bookmarkStart w:id="29" w:name="_heading=h.158ubh5"/>
            <w:bookmarkEnd w:id="29"/>
            <w:r w:rsidRPr="00072541">
              <w:rPr>
                <w:rFonts w:ascii="Times New Roman" w:eastAsia="Noto Serif CJK SC" w:hAnsi="Times New Roman" w:cs="Lohit Devanagari"/>
                <w:kern w:val="2"/>
                <w:sz w:val="20"/>
                <w:szCs w:val="20"/>
                <w:lang w:eastAsia="zh-CN" w:bidi="hi-IN"/>
              </w:rPr>
              <w:t>use</w:t>
            </w:r>
            <w:r w:rsidRPr="00072541">
              <w:rPr>
                <w:rFonts w:ascii="Times New Roman" w:eastAsia="Noto Serif CJK SC" w:hAnsi="Times New Roman" w:cs="Lohit Devanagari"/>
                <w:i/>
                <w:iCs/>
                <w:kern w:val="2"/>
                <w:sz w:val="20"/>
                <w:szCs w:val="20"/>
                <w:lang w:eastAsia="zh-CN" w:bidi="hi-IN"/>
              </w:rPr>
              <w:t xml:space="preserve"> </w:t>
            </w:r>
            <w:hyperlink w:anchor="_toc8819">
              <w:r w:rsidRPr="00072541">
                <w:rPr>
                  <w:rFonts w:ascii="Times New Roman" w:eastAsia="Noto Serif CJK SC" w:hAnsi="Times New Roman" w:cs="Lohit Devanagari"/>
                  <w:i/>
                  <w:iCs/>
                  <w:color w:val="0000FF"/>
                  <w:kern w:val="2"/>
                  <w:sz w:val="20"/>
                  <w:szCs w:val="20"/>
                  <w:u w:val="dotted"/>
                  <w:lang w:eastAsia="zh-CN" w:bidi="hi-IN"/>
                </w:rPr>
                <w:t>P1</w:t>
              </w:r>
            </w:hyperlink>
            <w:r w:rsidRPr="00072541">
              <w:rPr>
                <w:rFonts w:ascii="Times New Roman" w:eastAsia="Noto Serif CJK SC" w:hAnsi="Times New Roman" w:cs="Lohit Devanagari"/>
                <w:i/>
                <w:iCs/>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is identified by (identifies)</w:t>
            </w:r>
          </w:p>
        </w:tc>
      </w:tr>
      <w:tr w:rsidR="00072541" w:rsidRPr="00072541" w14:paraId="22ABD4A5"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467571B0"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 xml:space="preserve">P78 is identified by (identifies): </w:t>
            </w:r>
            <w:r w:rsidRPr="00072541">
              <w:rPr>
                <w:rFonts w:ascii="Times New Roman" w:eastAsia="Noto Serif CJK SC" w:hAnsi="Times New Roman" w:cs="Lohit Devanagari"/>
                <w:kern w:val="2"/>
                <w:sz w:val="20"/>
                <w:szCs w:val="20"/>
                <w:lang w:eastAsia="zh-CN" w:bidi="hi-IN"/>
              </w:rPr>
              <w:t>E49 Time Appellation</w:t>
            </w:r>
          </w:p>
          <w:p w14:paraId="22973758"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0"/>
                <w:lang w:eastAsia="zh-CN" w:bidi="hi-IN"/>
              </w:rPr>
            </w:pPr>
            <w:r w:rsidRPr="00072541">
              <w:rPr>
                <w:rFonts w:ascii="Times New Roman" w:eastAsia="Noto Serif CJK SC" w:hAnsi="Times New Roman" w:cs="Lohit Devanagari"/>
                <w:kern w:val="2"/>
                <w:sz w:val="20"/>
                <w:szCs w:val="20"/>
                <w:lang w:eastAsia="zh-CN" w:bidi="hi-IN"/>
              </w:rPr>
              <w:t>[except for instances of E50 Date]</w:t>
            </w:r>
          </w:p>
        </w:tc>
        <w:tc>
          <w:tcPr>
            <w:tcW w:w="4394" w:type="dxa"/>
            <w:tcBorders>
              <w:top w:val="single" w:sz="4" w:space="0" w:color="000000"/>
              <w:left w:val="single" w:sz="4" w:space="0" w:color="000000"/>
              <w:bottom w:val="single" w:sz="4" w:space="0" w:color="000000"/>
              <w:right w:val="single" w:sz="4" w:space="0" w:color="000000"/>
            </w:tcBorders>
          </w:tcPr>
          <w:p w14:paraId="1E32EC9C"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8819">
              <w:r w:rsidRPr="00072541">
                <w:rPr>
                  <w:rFonts w:ascii="Times New Roman" w:eastAsia="Noto Serif CJK SC" w:hAnsi="Times New Roman" w:cs="Lohit Devanagari"/>
                  <w:i/>
                  <w:iCs/>
                  <w:color w:val="0000FF"/>
                  <w:kern w:val="2"/>
                  <w:sz w:val="20"/>
                  <w:szCs w:val="20"/>
                  <w:u w:val="dotted"/>
                  <w:lang w:eastAsia="zh-CN" w:bidi="hi-IN"/>
                </w:rPr>
                <w:t>P1</w:t>
              </w:r>
            </w:hyperlink>
            <w:r w:rsidRPr="00072541">
              <w:rPr>
                <w:rFonts w:ascii="Times New Roman" w:eastAsia="Noto Serif CJK SC" w:hAnsi="Times New Roman" w:cs="Lohit Devanagari"/>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identified by (identifies):</w:t>
            </w:r>
            <w:r w:rsidRPr="00072541">
              <w:rPr>
                <w:rFonts w:ascii="Times New Roman" w:eastAsia="Noto Serif CJK SC" w:hAnsi="Times New Roman" w:cs="Lohit Devanagari"/>
                <w:kern w:val="2"/>
                <w:sz w:val="20"/>
                <w:szCs w:val="20"/>
                <w:lang w:eastAsia="zh-CN" w:bidi="hi-IN"/>
              </w:rPr>
              <w:t xml:space="preserve"> </w:t>
            </w:r>
            <w:hyperlink w:anchor="_toc8039">
              <w:r w:rsidRPr="00072541">
                <w:rPr>
                  <w:rFonts w:ascii="Times New Roman" w:eastAsia="Noto Serif CJK SC" w:hAnsi="Times New Roman" w:cs="Lohit Devanagari"/>
                  <w:color w:val="000000"/>
                  <w:kern w:val="2"/>
                  <w:sz w:val="20"/>
                  <w:szCs w:val="20"/>
                  <w:u w:val="dotted"/>
                  <w:lang w:eastAsia="zh-CN" w:bidi="hi-IN"/>
                </w:rPr>
                <w:t>E41</w:t>
              </w:r>
            </w:hyperlink>
            <w:r w:rsidRPr="00072541">
              <w:rPr>
                <w:rFonts w:ascii="Times New Roman" w:eastAsia="Noto Serif CJK SC" w:hAnsi="Times New Roman" w:cs="Lohit Devanagari"/>
                <w:kern w:val="2"/>
                <w:sz w:val="20"/>
                <w:szCs w:val="20"/>
                <w:lang w:eastAsia="zh-CN" w:bidi="hi-IN"/>
              </w:rPr>
              <w:t xml:space="preserve"> Appellation [for instance, Japanese imperial rule names]</w:t>
            </w:r>
          </w:p>
        </w:tc>
      </w:tr>
      <w:tr w:rsidR="00072541" w:rsidRPr="00072541" w14:paraId="5B5AC882"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35098BB8"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 xml:space="preserve">P78 is identified by (identifies): </w:t>
            </w:r>
            <w:r w:rsidRPr="00072541">
              <w:rPr>
                <w:rFonts w:ascii="Times New Roman" w:eastAsia="Noto Serif CJK SC" w:hAnsi="Times New Roman" w:cs="Lohit Devanagari"/>
                <w:kern w:val="2"/>
                <w:sz w:val="20"/>
                <w:szCs w:val="20"/>
                <w:lang w:eastAsia="zh-CN" w:bidi="hi-IN"/>
              </w:rPr>
              <w:t>E50 Date</w:t>
            </w:r>
          </w:p>
        </w:tc>
        <w:tc>
          <w:tcPr>
            <w:tcW w:w="4394" w:type="dxa"/>
            <w:tcBorders>
              <w:top w:val="single" w:sz="4" w:space="0" w:color="000000"/>
              <w:left w:val="single" w:sz="4" w:space="0" w:color="000000"/>
              <w:bottom w:val="single" w:sz="4" w:space="0" w:color="000000"/>
              <w:right w:val="single" w:sz="4" w:space="0" w:color="000000"/>
            </w:tcBorders>
          </w:tcPr>
          <w:p w14:paraId="4A41DA26"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11400">
              <w:r w:rsidRPr="00072541">
                <w:rPr>
                  <w:rFonts w:ascii="Times New Roman" w:eastAsia="Noto Serif CJK SC" w:hAnsi="Times New Roman" w:cs="Lohit Devanagari"/>
                  <w:i/>
                  <w:color w:val="000000"/>
                  <w:kern w:val="2"/>
                  <w:sz w:val="20"/>
                  <w:szCs w:val="20"/>
                  <w:u w:val="dotted"/>
                  <w:lang w:eastAsia="zh-CN" w:bidi="hi-IN"/>
                </w:rPr>
                <w:t>P170i</w:t>
              </w:r>
            </w:hyperlink>
            <w:r w:rsidRPr="00072541">
              <w:rPr>
                <w:rFonts w:ascii="Times New Roman" w:eastAsia="Noto Serif CJK SC" w:hAnsi="Times New Roman" w:cs="Lohit Devanagari"/>
                <w:i/>
                <w:kern w:val="2"/>
                <w:sz w:val="20"/>
                <w:szCs w:val="20"/>
                <w:lang w:eastAsia="zh-CN" w:bidi="hi-IN"/>
              </w:rPr>
              <w:t xml:space="preserve"> time is defined by</w:t>
            </w:r>
            <w:r w:rsidRPr="00072541">
              <w:rPr>
                <w:rFonts w:ascii="Times New Roman" w:eastAsia="Noto Serif CJK SC" w:hAnsi="Times New Roman" w:cs="Lohit Devanagari"/>
                <w:kern w:val="2"/>
                <w:sz w:val="20"/>
                <w:szCs w:val="20"/>
                <w:lang w:eastAsia="zh-CN" w:bidi="hi-IN"/>
              </w:rPr>
              <w:t xml:space="preserve">: </w:t>
            </w:r>
            <w:hyperlink w:anchor="_toc8226">
              <w:r w:rsidRPr="00072541">
                <w:rPr>
                  <w:rFonts w:ascii="Times New Roman" w:eastAsia="Noto Serif CJK SC" w:hAnsi="Times New Roman" w:cs="Lohit Devanagari"/>
                  <w:color w:val="000000"/>
                  <w:kern w:val="2"/>
                  <w:sz w:val="20"/>
                  <w:szCs w:val="20"/>
                  <w:u w:val="dotted"/>
                  <w:lang w:eastAsia="zh-CN" w:bidi="hi-IN"/>
                </w:rPr>
                <w:t>E61</w:t>
              </w:r>
            </w:hyperlink>
            <w:r w:rsidRPr="00072541">
              <w:rPr>
                <w:rFonts w:ascii="Times New Roman" w:eastAsia="Noto Serif CJK SC" w:hAnsi="Times New Roman" w:cs="Lohit Devanagari"/>
                <w:kern w:val="2"/>
                <w:sz w:val="20"/>
                <w:szCs w:val="20"/>
                <w:lang w:eastAsia="zh-CN" w:bidi="hi-IN"/>
              </w:rPr>
              <w:t>Time Primitive</w:t>
            </w:r>
          </w:p>
        </w:tc>
      </w:tr>
      <w:tr w:rsidR="00072541" w:rsidRPr="00072541" w14:paraId="77F081E8"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44CB01DC"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P88 consists of (forms part of)</w:t>
            </w:r>
          </w:p>
        </w:tc>
        <w:tc>
          <w:tcPr>
            <w:tcW w:w="4394" w:type="dxa"/>
            <w:tcBorders>
              <w:top w:val="single" w:sz="4" w:space="0" w:color="000000"/>
              <w:left w:val="single" w:sz="4" w:space="0" w:color="000000"/>
              <w:bottom w:val="single" w:sz="4" w:space="0" w:color="000000"/>
              <w:right w:val="single" w:sz="4" w:space="0" w:color="000000"/>
            </w:tcBorders>
          </w:tcPr>
          <w:p w14:paraId="3B133E92"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If used as a geometric decomposition, use </w:t>
            </w:r>
            <w:hyperlink w:anchor="_toc10142">
              <w:r w:rsidRPr="00072541">
                <w:rPr>
                  <w:rFonts w:ascii="Times New Roman" w:eastAsia="Noto Serif CJK SC" w:hAnsi="Times New Roman" w:cs="Lohit Devanagari"/>
                  <w:i/>
                  <w:iCs/>
                  <w:color w:val="000000"/>
                  <w:kern w:val="2"/>
                  <w:sz w:val="20"/>
                  <w:szCs w:val="20"/>
                  <w:u w:val="dotted"/>
                  <w:lang w:eastAsia="zh-CN" w:bidi="hi-IN"/>
                </w:rPr>
                <w:t>P89i</w:t>
              </w:r>
            </w:hyperlink>
            <w:r w:rsidRPr="00072541">
              <w:rPr>
                <w:rFonts w:ascii="Times New Roman" w:eastAsia="Noto Serif CJK SC" w:hAnsi="Times New Roman" w:cs="Lohit Devanagari"/>
                <w:i/>
                <w:iCs/>
                <w:kern w:val="2"/>
                <w:sz w:val="20"/>
                <w:szCs w:val="20"/>
                <w:lang w:eastAsia="zh-CN" w:bidi="hi-IN"/>
              </w:rPr>
              <w:t xml:space="preserve"> contains</w:t>
            </w:r>
            <w:r w:rsidRPr="00072541">
              <w:rPr>
                <w:rFonts w:ascii="Times New Roman" w:eastAsia="Noto Serif CJK SC" w:hAnsi="Times New Roman" w:cs="Lohit Devanagari"/>
                <w:kern w:val="2"/>
                <w:sz w:val="20"/>
                <w:szCs w:val="20"/>
                <w:lang w:eastAsia="zh-CN" w:bidi="hi-IN"/>
              </w:rPr>
              <w:t>.</w:t>
            </w:r>
          </w:p>
          <w:p w14:paraId="6C544539"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If the respective place is defined in the source by an instance of </w:t>
            </w:r>
            <w:hyperlink w:anchor="_toc7791">
              <w:r w:rsidRPr="00072541">
                <w:rPr>
                  <w:rFonts w:ascii="Times New Roman" w:eastAsia="Noto Serif CJK SC" w:hAnsi="Times New Roman" w:cs="Lohit Devanagari"/>
                  <w:color w:val="0000FF"/>
                  <w:kern w:val="2"/>
                  <w:sz w:val="20"/>
                  <w:szCs w:val="20"/>
                  <w:u w:val="dotted"/>
                  <w:lang w:eastAsia="zh-CN" w:bidi="hi-IN"/>
                </w:rPr>
                <w:t>E26</w:t>
              </w:r>
            </w:hyperlink>
            <w:r w:rsidRPr="00072541">
              <w:rPr>
                <w:rFonts w:ascii="Times New Roman" w:eastAsia="Noto Serif CJK SC" w:hAnsi="Times New Roman" w:cs="Lohit Devanagari"/>
                <w:kern w:val="2"/>
                <w:sz w:val="20"/>
                <w:szCs w:val="20"/>
                <w:lang w:eastAsia="zh-CN" w:bidi="hi-IN"/>
              </w:rPr>
              <w:t xml:space="preserve"> Physical Feature, and the use of </w:t>
            </w:r>
            <w:r w:rsidRPr="00072541">
              <w:rPr>
                <w:rFonts w:ascii="Times New Roman" w:eastAsia="Noto Serif CJK SC" w:hAnsi="Times New Roman" w:cs="Lohit Devanagari"/>
                <w:i/>
                <w:kern w:val="2"/>
                <w:sz w:val="20"/>
                <w:szCs w:val="20"/>
                <w:lang w:eastAsia="zh-CN" w:bidi="hi-IN"/>
              </w:rPr>
              <w:t>P88 consists of</w:t>
            </w:r>
            <w:r w:rsidRPr="00072541">
              <w:rPr>
                <w:rFonts w:ascii="Times New Roman" w:eastAsia="Noto Serif CJK SC" w:hAnsi="Times New Roman" w:cs="Lohit Devanagari"/>
                <w:kern w:val="2"/>
                <w:sz w:val="20"/>
                <w:szCs w:val="20"/>
                <w:lang w:eastAsia="zh-CN" w:bidi="hi-IN"/>
              </w:rPr>
              <w:t xml:space="preserve"> aims at describing its decomposition into its natural components, describe explicitly in the migration target the instance of </w:t>
            </w:r>
            <w:hyperlink w:anchor="_toc7791">
              <w:r w:rsidRPr="00072541">
                <w:rPr>
                  <w:rFonts w:ascii="Times New Roman" w:eastAsia="Noto Serif CJK SC" w:hAnsi="Times New Roman" w:cs="Lohit Devanagari"/>
                  <w:color w:val="0000FF"/>
                  <w:kern w:val="2"/>
                  <w:sz w:val="20"/>
                  <w:szCs w:val="20"/>
                  <w:u w:val="dotted"/>
                  <w:lang w:eastAsia="zh-CN" w:bidi="hi-IN"/>
                </w:rPr>
                <w:t>E26</w:t>
              </w:r>
            </w:hyperlink>
            <w:r w:rsidRPr="00072541">
              <w:rPr>
                <w:rFonts w:ascii="Times New Roman" w:eastAsia="Noto Serif CJK SC" w:hAnsi="Times New Roman" w:cs="Lohit Devanagari"/>
                <w:kern w:val="2"/>
                <w:sz w:val="20"/>
                <w:szCs w:val="20"/>
                <w:lang w:eastAsia="zh-CN" w:bidi="hi-IN"/>
              </w:rPr>
              <w:t xml:space="preserve"> Physical Feature and its parts using </w:t>
            </w:r>
            <w:hyperlink w:anchor="_toc9643">
              <w:r w:rsidRPr="00072541">
                <w:rPr>
                  <w:rFonts w:ascii="Times New Roman" w:eastAsia="Noto Serif CJK SC" w:hAnsi="Times New Roman" w:cs="Lohit Devanagari"/>
                  <w:i/>
                  <w:iCs/>
                  <w:color w:val="0000FF"/>
                  <w:kern w:val="2"/>
                  <w:sz w:val="20"/>
                  <w:szCs w:val="20"/>
                  <w:u w:val="dotted"/>
                  <w:lang w:eastAsia="zh-CN" w:bidi="hi-IN"/>
                </w:rPr>
                <w:t>P46</w:t>
              </w:r>
            </w:hyperlink>
            <w:r w:rsidRPr="00072541">
              <w:rPr>
                <w:rFonts w:ascii="Times New Roman" w:eastAsia="Noto Serif CJK SC" w:hAnsi="Times New Roman" w:cs="Lohit Devanagari"/>
                <w:i/>
                <w:iCs/>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is composed of</w:t>
            </w:r>
          </w:p>
        </w:tc>
      </w:tr>
      <w:tr w:rsidR="00072541" w:rsidRPr="00072541" w14:paraId="4E115167"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60B49831"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 xml:space="preserve">P83 had at least duration (was minimum duration of) </w:t>
            </w:r>
          </w:p>
          <w:p w14:paraId="0B3F73D5"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0"/>
                <w:lang w:eastAsia="zh-CN" w:bidi="hi-IN"/>
              </w:rPr>
            </w:pPr>
            <w:r w:rsidRPr="00072541">
              <w:rPr>
                <w:rFonts w:ascii="Times New Roman" w:eastAsia="Noto Serif CJK SC" w:hAnsi="Times New Roman" w:cs="Lohit Devanagari"/>
                <w:kern w:val="2"/>
                <w:sz w:val="20"/>
                <w:szCs w:val="20"/>
                <w:lang w:eastAsia="zh-CN" w:bidi="hi-IN"/>
              </w:rPr>
              <w:t>and</w:t>
            </w:r>
          </w:p>
          <w:p w14:paraId="1C4B78AA"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P84 had at most duration (was maximum duration of)</w:t>
            </w:r>
          </w:p>
        </w:tc>
        <w:tc>
          <w:tcPr>
            <w:tcW w:w="4394" w:type="dxa"/>
            <w:tcBorders>
              <w:top w:val="single" w:sz="4" w:space="0" w:color="000000"/>
              <w:left w:val="single" w:sz="4" w:space="0" w:color="000000"/>
              <w:bottom w:val="single" w:sz="4" w:space="0" w:color="000000"/>
              <w:right w:val="single" w:sz="4" w:space="0" w:color="000000"/>
            </w:tcBorders>
          </w:tcPr>
          <w:p w14:paraId="1660D3C6"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11843">
              <w:r w:rsidRPr="00072541">
                <w:rPr>
                  <w:rFonts w:ascii="Times New Roman" w:eastAsia="Noto Serif CJK SC" w:hAnsi="Times New Roman" w:cs="Lohit Devanagari"/>
                  <w:i/>
                  <w:iCs/>
                  <w:color w:val="000000"/>
                  <w:kern w:val="2"/>
                  <w:sz w:val="20"/>
                  <w:szCs w:val="20"/>
                  <w:u w:val="dotted"/>
                  <w:lang w:eastAsia="zh-CN" w:bidi="hi-IN"/>
                </w:rPr>
                <w:t>P191</w:t>
              </w:r>
            </w:hyperlink>
            <w:r w:rsidRPr="00072541">
              <w:rPr>
                <w:rFonts w:ascii="Times New Roman" w:eastAsia="Noto Serif CJK SC" w:hAnsi="Times New Roman" w:cs="Lohit Devanagari"/>
                <w:i/>
                <w:iCs/>
                <w:kern w:val="2"/>
                <w:sz w:val="20"/>
                <w:szCs w:val="20"/>
                <w:lang w:eastAsia="zh-CN" w:bidi="hi-IN"/>
              </w:rPr>
              <w:t xml:space="preserve"> had duration (was duration of)</w:t>
            </w:r>
            <w:r w:rsidRPr="00072541">
              <w:rPr>
                <w:rFonts w:ascii="Times New Roman" w:eastAsia="Noto Serif CJK SC" w:hAnsi="Times New Roman" w:cs="Lohit Devanagari"/>
                <w:kern w:val="2"/>
                <w:sz w:val="20"/>
                <w:szCs w:val="20"/>
                <w:lang w:eastAsia="zh-CN" w:bidi="hi-IN"/>
              </w:rPr>
              <w:t>:</w:t>
            </w:r>
          </w:p>
          <w:p w14:paraId="1BA90762"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The instances of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 xml:space="preserve">Number in the full source paths: </w:t>
            </w:r>
            <w:hyperlink w:anchor="_toc8080">
              <w:r w:rsidRPr="00072541">
                <w:rPr>
                  <w:rFonts w:ascii="Times New Roman" w:eastAsia="Noto Serif CJK SC" w:hAnsi="Times New Roman" w:cs="Lohit Devanagari"/>
                  <w:color w:val="0000FF"/>
                  <w:kern w:val="2"/>
                  <w:sz w:val="20"/>
                  <w:szCs w:val="20"/>
                  <w:u w:val="dotted"/>
                  <w:lang w:eastAsia="zh-CN" w:bidi="hi-IN"/>
                </w:rPr>
                <w:t>E52</w:t>
              </w:r>
            </w:hyperlink>
            <w:r w:rsidRPr="00072541">
              <w:rPr>
                <w:rFonts w:ascii="Times New Roman" w:eastAsia="Noto Serif CJK SC" w:hAnsi="Times New Roman" w:cs="Lohit Devanagari"/>
                <w:kern w:val="2"/>
                <w:sz w:val="20"/>
                <w:szCs w:val="20"/>
                <w:lang w:eastAsia="zh-CN" w:bidi="hi-IN"/>
              </w:rPr>
              <w:t xml:space="preserve"> Time-Span</w:t>
            </w:r>
            <w:r w:rsidRPr="00072541">
              <w:rPr>
                <w:rFonts w:ascii="Times New Roman" w:eastAsia="Noto Serif CJK SC" w:hAnsi="Times New Roman" w:cs="Lohit Devanagari"/>
                <w:i/>
                <w:kern w:val="2"/>
                <w:sz w:val="20"/>
                <w:szCs w:val="20"/>
                <w:lang w:eastAsia="zh-CN" w:bidi="hi-IN"/>
              </w:rPr>
              <w:t>. P83 had at least duration.</w:t>
            </w:r>
            <w:r w:rsidRPr="00072541">
              <w:rPr>
                <w:rFonts w:ascii="Times New Roman" w:eastAsia="Noto Serif CJK SC" w:hAnsi="Times New Roman" w:cs="Lohit Devanagari"/>
                <w:kern w:val="2"/>
                <w:sz w:val="20"/>
                <w:szCs w:val="20"/>
                <w:lang w:eastAsia="zh-CN" w:bidi="hi-IN"/>
              </w:rPr>
              <w:t xml:space="preserve"> </w:t>
            </w:r>
            <w:hyperlink w:anchor="_toc8128">
              <w:r w:rsidRPr="00072541">
                <w:rPr>
                  <w:rFonts w:ascii="Times New Roman" w:eastAsia="Noto Serif CJK SC" w:hAnsi="Times New Roman" w:cs="Lohit Devanagari"/>
                  <w:color w:val="0000FF"/>
                  <w:kern w:val="2"/>
                  <w:sz w:val="20"/>
                  <w:szCs w:val="20"/>
                  <w:u w:val="dotted"/>
                  <w:lang w:eastAsia="zh-CN" w:bidi="hi-IN"/>
                </w:rPr>
                <w:t>E54</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Dimension</w:t>
            </w:r>
            <w:r w:rsidRPr="00072541">
              <w:rPr>
                <w:rFonts w:ascii="Times New Roman" w:eastAsia="Noto Serif CJK SC" w:hAnsi="Times New Roman" w:cs="Lohit Devanagari"/>
                <w:i/>
                <w:kern w:val="2"/>
                <w:sz w:val="20"/>
                <w:szCs w:val="20"/>
                <w:lang w:eastAsia="zh-CN" w:bidi="hi-IN"/>
              </w:rPr>
              <w:t xml:space="preserve">. </w:t>
            </w:r>
            <w:hyperlink w:anchor="_toc10161">
              <w:r w:rsidRPr="00072541">
                <w:rPr>
                  <w:rFonts w:ascii="Times New Roman" w:eastAsia="Noto Serif CJK SC" w:hAnsi="Times New Roman" w:cs="Lohit Devanagari"/>
                  <w:i/>
                  <w:color w:val="000000"/>
                  <w:kern w:val="2"/>
                  <w:sz w:val="20"/>
                  <w:szCs w:val="20"/>
                  <w:u w:val="dotted"/>
                  <w:lang w:eastAsia="zh-CN" w:bidi="hi-IN"/>
                </w:rPr>
                <w:t>P90</w:t>
              </w:r>
            </w:hyperlink>
            <w:r w:rsidRPr="00072541">
              <w:rPr>
                <w:rFonts w:ascii="Times New Roman" w:eastAsia="Noto Serif CJK SC" w:hAnsi="Times New Roman" w:cs="Lohit Devanagari"/>
                <w:i/>
                <w:kern w:val="2"/>
                <w:sz w:val="20"/>
                <w:szCs w:val="20"/>
                <w:lang w:eastAsia="zh-CN" w:bidi="hi-IN"/>
              </w:rPr>
              <w:t xml:space="preserve"> has value.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 xml:space="preserve">Number and in </w:t>
            </w:r>
            <w:hyperlink w:anchor="_toc8080">
              <w:r w:rsidRPr="00072541">
                <w:rPr>
                  <w:rFonts w:ascii="Times New Roman" w:eastAsia="Noto Serif CJK SC" w:hAnsi="Times New Roman" w:cs="Lohit Devanagari"/>
                  <w:color w:val="0000FF"/>
                  <w:kern w:val="2"/>
                  <w:sz w:val="20"/>
                  <w:szCs w:val="20"/>
                  <w:u w:val="dotted"/>
                  <w:lang w:eastAsia="zh-CN" w:bidi="hi-IN"/>
                </w:rPr>
                <w:t>E52</w:t>
              </w:r>
            </w:hyperlink>
            <w:r w:rsidRPr="00072541">
              <w:rPr>
                <w:rFonts w:ascii="Times New Roman" w:eastAsia="Noto Serif CJK SC" w:hAnsi="Times New Roman" w:cs="Lohit Devanagari"/>
                <w:kern w:val="2"/>
                <w:sz w:val="20"/>
                <w:szCs w:val="20"/>
                <w:lang w:eastAsia="zh-CN" w:bidi="hi-IN"/>
              </w:rPr>
              <w:t xml:space="preserve"> Time-Span</w:t>
            </w:r>
            <w:r w:rsidRPr="00072541">
              <w:rPr>
                <w:rFonts w:ascii="Times New Roman" w:eastAsia="Noto Serif CJK SC" w:hAnsi="Times New Roman" w:cs="Lohit Devanagari"/>
                <w:i/>
                <w:kern w:val="2"/>
                <w:sz w:val="20"/>
                <w:szCs w:val="20"/>
                <w:lang w:eastAsia="zh-CN" w:bidi="hi-IN"/>
              </w:rPr>
              <w:t>. P84 had at most duration.</w:t>
            </w:r>
            <w:r w:rsidRPr="00072541">
              <w:rPr>
                <w:rFonts w:ascii="Times New Roman" w:eastAsia="Noto Serif CJK SC" w:hAnsi="Times New Roman" w:cs="Lohit Devanagari"/>
                <w:kern w:val="2"/>
                <w:sz w:val="20"/>
                <w:szCs w:val="24"/>
                <w:lang w:eastAsia="zh-CN" w:bidi="hi-IN"/>
              </w:rPr>
              <w:t xml:space="preserve"> </w:t>
            </w:r>
            <w:hyperlink w:anchor="_toc8128">
              <w:r w:rsidRPr="00072541">
                <w:rPr>
                  <w:rFonts w:ascii="Times New Roman" w:eastAsia="Noto Serif CJK SC" w:hAnsi="Times New Roman" w:cs="Lohit Devanagari"/>
                  <w:color w:val="0000FF"/>
                  <w:kern w:val="2"/>
                  <w:sz w:val="20"/>
                  <w:szCs w:val="20"/>
                  <w:u w:val="dotted"/>
                  <w:lang w:eastAsia="zh-CN" w:bidi="hi-IN"/>
                </w:rPr>
                <w:t>E54</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Dimension</w:t>
            </w:r>
            <w:r w:rsidRPr="00072541">
              <w:rPr>
                <w:rFonts w:ascii="Times New Roman" w:eastAsia="Noto Serif CJK SC" w:hAnsi="Times New Roman" w:cs="Lohit Devanagari"/>
                <w:i/>
                <w:kern w:val="2"/>
                <w:sz w:val="20"/>
                <w:szCs w:val="20"/>
                <w:lang w:eastAsia="zh-CN" w:bidi="hi-IN"/>
              </w:rPr>
              <w:t xml:space="preserve">. </w:t>
            </w:r>
            <w:hyperlink w:anchor="_toc10161">
              <w:r w:rsidRPr="00072541">
                <w:rPr>
                  <w:rFonts w:ascii="Times New Roman" w:eastAsia="Noto Serif CJK SC" w:hAnsi="Times New Roman" w:cs="Lohit Devanagari"/>
                  <w:i/>
                  <w:color w:val="000000"/>
                  <w:kern w:val="2"/>
                  <w:sz w:val="20"/>
                  <w:szCs w:val="20"/>
                  <w:u w:val="dotted"/>
                  <w:lang w:eastAsia="zh-CN" w:bidi="hi-IN"/>
                </w:rPr>
                <w:t>P90</w:t>
              </w:r>
            </w:hyperlink>
            <w:r w:rsidRPr="00072541">
              <w:rPr>
                <w:rFonts w:ascii="Times New Roman" w:eastAsia="Noto Serif CJK SC" w:hAnsi="Times New Roman" w:cs="Lohit Devanagari"/>
                <w:i/>
                <w:kern w:val="2"/>
                <w:sz w:val="20"/>
                <w:szCs w:val="20"/>
                <w:lang w:eastAsia="zh-CN" w:bidi="hi-IN"/>
              </w:rPr>
              <w:t xml:space="preserve"> has value.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kern w:val="2"/>
                <w:sz w:val="20"/>
                <w:szCs w:val="20"/>
                <w:lang w:eastAsia="zh-CN" w:bidi="hi-IN"/>
              </w:rPr>
              <w:t xml:space="preserve"> Number </w:t>
            </w:r>
          </w:p>
          <w:p w14:paraId="3E8CF3C6"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should both be merged in the migration target path into one numerical interval, instance of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Number:</w:t>
            </w:r>
          </w:p>
          <w:p w14:paraId="4070BD1C"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8080">
              <w:r w:rsidRPr="00072541">
                <w:rPr>
                  <w:rFonts w:ascii="Times New Roman" w:eastAsia="Noto Serif CJK SC" w:hAnsi="Times New Roman" w:cs="Lohit Devanagari"/>
                  <w:color w:val="0000FF"/>
                  <w:kern w:val="2"/>
                  <w:sz w:val="20"/>
                  <w:szCs w:val="20"/>
                  <w:u w:val="dotted"/>
                  <w:lang w:eastAsia="zh-CN" w:bidi="hi-IN"/>
                </w:rPr>
                <w:t>E52</w:t>
              </w:r>
            </w:hyperlink>
            <w:r w:rsidRPr="00072541">
              <w:rPr>
                <w:rFonts w:ascii="Times New Roman" w:eastAsia="Noto Serif CJK SC" w:hAnsi="Times New Roman" w:cs="Lohit Devanagari"/>
                <w:kern w:val="2"/>
                <w:sz w:val="20"/>
                <w:szCs w:val="20"/>
                <w:lang w:eastAsia="zh-CN" w:bidi="hi-IN"/>
              </w:rPr>
              <w:t xml:space="preserve"> Time-Span</w:t>
            </w:r>
            <w:r w:rsidRPr="00072541">
              <w:rPr>
                <w:rFonts w:ascii="Times New Roman" w:eastAsia="Noto Serif CJK SC" w:hAnsi="Times New Roman" w:cs="Lohit Devanagari"/>
                <w:i/>
                <w:kern w:val="2"/>
                <w:sz w:val="20"/>
                <w:szCs w:val="20"/>
                <w:lang w:eastAsia="zh-CN" w:bidi="hi-IN"/>
              </w:rPr>
              <w:t>.</w:t>
            </w:r>
            <w:r w:rsidRPr="00072541">
              <w:rPr>
                <w:rFonts w:ascii="Times New Roman" w:eastAsia="Noto Serif CJK SC" w:hAnsi="Times New Roman" w:cs="Lohit Devanagari"/>
                <w:kern w:val="2"/>
                <w:sz w:val="20"/>
                <w:szCs w:val="20"/>
                <w:lang w:eastAsia="zh-CN" w:bidi="hi-IN"/>
              </w:rPr>
              <w:t xml:space="preserve"> </w:t>
            </w:r>
            <w:hyperlink w:anchor="_toc11802">
              <w:r w:rsidRPr="00072541">
                <w:rPr>
                  <w:rFonts w:ascii="Times New Roman" w:eastAsia="Noto Serif CJK SC" w:hAnsi="Times New Roman" w:cs="Lohit Devanagari"/>
                  <w:i/>
                  <w:color w:val="000000"/>
                  <w:kern w:val="2"/>
                  <w:sz w:val="20"/>
                  <w:szCs w:val="20"/>
                  <w:u w:val="dotted"/>
                  <w:lang w:eastAsia="zh-CN" w:bidi="hi-IN"/>
                </w:rPr>
                <w:t>P191</w:t>
              </w:r>
            </w:hyperlink>
            <w:r w:rsidRPr="00072541">
              <w:rPr>
                <w:rFonts w:ascii="Times New Roman" w:eastAsia="Noto Serif CJK SC" w:hAnsi="Times New Roman" w:cs="Lohit Devanagari"/>
                <w:i/>
                <w:kern w:val="2"/>
                <w:sz w:val="20"/>
                <w:szCs w:val="20"/>
                <w:lang w:eastAsia="zh-CN" w:bidi="hi-IN"/>
              </w:rPr>
              <w:t xml:space="preserve"> had duration. </w:t>
            </w:r>
            <w:hyperlink w:anchor="_toc8128">
              <w:r w:rsidRPr="00072541">
                <w:rPr>
                  <w:rFonts w:ascii="Times New Roman" w:eastAsia="Noto Serif CJK SC" w:hAnsi="Times New Roman" w:cs="Lohit Devanagari"/>
                  <w:color w:val="0000FF"/>
                  <w:kern w:val="2"/>
                  <w:sz w:val="20"/>
                  <w:szCs w:val="20"/>
                  <w:u w:val="dotted"/>
                  <w:lang w:eastAsia="zh-CN" w:bidi="hi-IN"/>
                </w:rPr>
                <w:t>E54</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Dimension</w:t>
            </w:r>
            <w:r w:rsidRPr="00072541">
              <w:rPr>
                <w:rFonts w:ascii="Times New Roman" w:eastAsia="Noto Serif CJK SC" w:hAnsi="Times New Roman" w:cs="Lohit Devanagari"/>
                <w:i/>
                <w:kern w:val="2"/>
                <w:sz w:val="20"/>
                <w:szCs w:val="20"/>
                <w:lang w:eastAsia="zh-CN" w:bidi="hi-IN"/>
              </w:rPr>
              <w:t xml:space="preserve">. </w:t>
            </w:r>
            <w:hyperlink w:anchor="_toc10161">
              <w:r w:rsidRPr="00072541">
                <w:rPr>
                  <w:rFonts w:ascii="Times New Roman" w:eastAsia="Noto Serif CJK SC" w:hAnsi="Times New Roman" w:cs="Lohit Devanagari"/>
                  <w:i/>
                  <w:color w:val="000000"/>
                  <w:kern w:val="2"/>
                  <w:sz w:val="20"/>
                  <w:szCs w:val="20"/>
                  <w:u w:val="dotted"/>
                  <w:lang w:eastAsia="zh-CN" w:bidi="hi-IN"/>
                </w:rPr>
                <w:t>P90</w:t>
              </w:r>
            </w:hyperlink>
            <w:r w:rsidRPr="00072541">
              <w:rPr>
                <w:rFonts w:ascii="Times New Roman" w:eastAsia="Noto Serif CJK SC" w:hAnsi="Times New Roman" w:cs="Lohit Devanagari"/>
                <w:i/>
                <w:kern w:val="2"/>
                <w:sz w:val="20"/>
                <w:szCs w:val="20"/>
                <w:lang w:eastAsia="zh-CN" w:bidi="hi-IN"/>
              </w:rPr>
              <w:t xml:space="preserve"> has value.</w:t>
            </w:r>
            <w:r w:rsidRPr="00072541">
              <w:rPr>
                <w:rFonts w:ascii="Times New Roman" w:eastAsia="Noto Serif CJK SC" w:hAnsi="Times New Roman" w:cs="Lohit Devanagari"/>
                <w:kern w:val="2"/>
                <w:sz w:val="20"/>
                <w:szCs w:val="24"/>
                <w:lang w:eastAsia="zh-CN" w:bidi="hi-IN"/>
              </w:rPr>
              <w:t xml:space="preserve">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Number</w:t>
            </w:r>
          </w:p>
          <w:p w14:paraId="4013AE45"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0"/>
                <w:lang w:eastAsia="zh-CN" w:bidi="hi-IN"/>
              </w:rPr>
            </w:pPr>
            <w:r w:rsidRPr="00072541">
              <w:rPr>
                <w:rFonts w:ascii="Times New Roman" w:eastAsia="Noto Serif CJK SC" w:hAnsi="Times New Roman" w:cs="Lohit Devanagari"/>
                <w:kern w:val="2"/>
                <w:sz w:val="20"/>
                <w:szCs w:val="20"/>
                <w:lang w:eastAsia="zh-CN" w:bidi="hi-IN"/>
              </w:rPr>
              <w:t>For representing intervals in RDF/OWL encoding see the respective implementation guidelines.</w:t>
            </w:r>
          </w:p>
        </w:tc>
      </w:tr>
      <w:tr w:rsidR="00072541" w:rsidRPr="00072541" w14:paraId="739393EF"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096CA91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P87 is identified by (identifies)</w:t>
            </w:r>
            <w:r w:rsidRPr="00072541">
              <w:rPr>
                <w:rFonts w:ascii="Times New Roman" w:eastAsia="Noto Serif CJK SC" w:hAnsi="Times New Roman" w:cs="Lohit Devanagari"/>
                <w:kern w:val="2"/>
                <w:sz w:val="20"/>
                <w:szCs w:val="20"/>
                <w:lang w:eastAsia="zh-CN" w:bidi="hi-IN"/>
              </w:rPr>
              <w:t>: E44 Place Appellation</w:t>
            </w:r>
            <w:r w:rsidRPr="00072541">
              <w:rPr>
                <w:rFonts w:ascii="Times New Roman" w:eastAsia="Noto Serif CJK SC" w:hAnsi="Times New Roman" w:cs="Lohit Devanagari"/>
                <w:kern w:val="2"/>
                <w:sz w:val="20"/>
                <w:szCs w:val="24"/>
                <w:lang w:eastAsia="zh-CN" w:bidi="hi-IN"/>
              </w:rPr>
              <w:t xml:space="preserve"> </w:t>
            </w:r>
            <w:r w:rsidRPr="00072541">
              <w:rPr>
                <w:rFonts w:ascii="Times New Roman" w:eastAsia="Noto Serif CJK SC" w:hAnsi="Times New Roman" w:cs="Lohit Devanagari"/>
                <w:kern w:val="2"/>
                <w:sz w:val="20"/>
                <w:szCs w:val="20"/>
                <w:lang w:eastAsia="zh-CN" w:bidi="hi-IN"/>
              </w:rPr>
              <w:t>(except for instances of E47 Spatial Coordinates)</w:t>
            </w:r>
          </w:p>
        </w:tc>
        <w:tc>
          <w:tcPr>
            <w:tcW w:w="4394" w:type="dxa"/>
            <w:tcBorders>
              <w:top w:val="single" w:sz="4" w:space="0" w:color="000000"/>
              <w:left w:val="single" w:sz="4" w:space="0" w:color="000000"/>
              <w:bottom w:val="single" w:sz="4" w:space="0" w:color="000000"/>
              <w:right w:val="single" w:sz="4" w:space="0" w:color="000000"/>
            </w:tcBorders>
          </w:tcPr>
          <w:p w14:paraId="289EEA69"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8819">
              <w:r w:rsidRPr="00072541">
                <w:rPr>
                  <w:rFonts w:ascii="Times New Roman" w:eastAsia="Noto Serif CJK SC" w:hAnsi="Times New Roman" w:cs="Lohit Devanagari"/>
                  <w:i/>
                  <w:iCs/>
                  <w:color w:val="0000FF"/>
                  <w:kern w:val="2"/>
                  <w:sz w:val="20"/>
                  <w:szCs w:val="20"/>
                  <w:u w:val="dotted"/>
                  <w:lang w:eastAsia="zh-CN" w:bidi="hi-IN"/>
                </w:rPr>
                <w:t>P1</w:t>
              </w:r>
            </w:hyperlink>
            <w:r w:rsidRPr="00072541">
              <w:rPr>
                <w:rFonts w:ascii="Times New Roman" w:eastAsia="Noto Serif CJK SC" w:hAnsi="Times New Roman" w:cs="Lohit Devanagari"/>
                <w:i/>
                <w:iCs/>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identified by (identifies)</w:t>
            </w:r>
            <w:r w:rsidRPr="00072541">
              <w:rPr>
                <w:rFonts w:ascii="Times New Roman" w:eastAsia="Noto Serif CJK SC" w:hAnsi="Times New Roman" w:cs="Lohit Devanagari"/>
                <w:kern w:val="2"/>
                <w:sz w:val="20"/>
                <w:szCs w:val="20"/>
                <w:lang w:eastAsia="zh-CN" w:bidi="hi-IN"/>
              </w:rPr>
              <w:t xml:space="preserve">: </w:t>
            </w:r>
            <w:hyperlink w:anchor="_toc8039">
              <w:r w:rsidRPr="00072541">
                <w:rPr>
                  <w:rFonts w:ascii="Times New Roman" w:eastAsia="Noto Serif CJK SC" w:hAnsi="Times New Roman" w:cs="Lohit Devanagari"/>
                  <w:color w:val="000000"/>
                  <w:kern w:val="2"/>
                  <w:sz w:val="20"/>
                  <w:szCs w:val="20"/>
                  <w:u w:val="dotted"/>
                  <w:lang w:eastAsia="zh-CN" w:bidi="hi-IN"/>
                </w:rPr>
                <w:t>E41</w:t>
              </w:r>
            </w:hyperlink>
            <w:r w:rsidRPr="00072541">
              <w:rPr>
                <w:rFonts w:ascii="Times New Roman" w:eastAsia="Noto Serif CJK SC" w:hAnsi="Times New Roman" w:cs="Lohit Devanagari"/>
                <w:kern w:val="2"/>
                <w:sz w:val="20"/>
                <w:szCs w:val="20"/>
                <w:lang w:eastAsia="zh-CN" w:bidi="hi-IN"/>
              </w:rPr>
              <w:t xml:space="preserve"> Appellation</w:t>
            </w:r>
          </w:p>
        </w:tc>
      </w:tr>
      <w:tr w:rsidR="00072541" w:rsidRPr="00072541" w14:paraId="496728A6" w14:textId="77777777" w:rsidTr="00C25FC1">
        <w:trPr>
          <w:trHeight w:val="383"/>
        </w:trPr>
        <w:tc>
          <w:tcPr>
            <w:tcW w:w="4678" w:type="dxa"/>
            <w:tcBorders>
              <w:top w:val="single" w:sz="4" w:space="0" w:color="000000"/>
              <w:left w:val="single" w:sz="4" w:space="0" w:color="000000"/>
              <w:bottom w:val="single" w:sz="4" w:space="0" w:color="000000"/>
              <w:right w:val="single" w:sz="4" w:space="0" w:color="000000"/>
            </w:tcBorders>
          </w:tcPr>
          <w:p w14:paraId="7F9F373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P87 is identified by (identifies)</w:t>
            </w:r>
            <w:r w:rsidRPr="00072541">
              <w:rPr>
                <w:rFonts w:ascii="Times New Roman" w:eastAsia="Noto Serif CJK SC" w:hAnsi="Times New Roman" w:cs="Lohit Devanagari"/>
                <w:kern w:val="2"/>
                <w:sz w:val="20"/>
                <w:szCs w:val="20"/>
                <w:lang w:eastAsia="zh-CN" w:bidi="hi-IN"/>
              </w:rPr>
              <w:t>: E47 Spatial Coordinates</w:t>
            </w:r>
          </w:p>
        </w:tc>
        <w:tc>
          <w:tcPr>
            <w:tcW w:w="4394" w:type="dxa"/>
            <w:tcBorders>
              <w:top w:val="single" w:sz="4" w:space="0" w:color="000000"/>
              <w:left w:val="single" w:sz="4" w:space="0" w:color="000000"/>
              <w:bottom w:val="single" w:sz="4" w:space="0" w:color="000000"/>
              <w:right w:val="single" w:sz="4" w:space="0" w:color="000000"/>
            </w:tcBorders>
          </w:tcPr>
          <w:p w14:paraId="1A1597A4"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11363">
              <w:r w:rsidRPr="00072541">
                <w:rPr>
                  <w:rFonts w:ascii="Times New Roman" w:eastAsia="Noto Serif CJK SC" w:hAnsi="Times New Roman" w:cs="Lohit Devanagari"/>
                  <w:i/>
                  <w:color w:val="000000"/>
                  <w:kern w:val="2"/>
                  <w:sz w:val="20"/>
                  <w:szCs w:val="20"/>
                  <w:u w:val="dotted"/>
                  <w:lang w:eastAsia="zh-CN" w:bidi="hi-IN"/>
                </w:rPr>
                <w:t>P168i</w:t>
              </w:r>
            </w:hyperlink>
            <w:r w:rsidRPr="00072541">
              <w:rPr>
                <w:rFonts w:ascii="Times New Roman" w:eastAsia="Noto Serif CJK SC" w:hAnsi="Times New Roman" w:cs="Lohit Devanagari"/>
                <w:i/>
                <w:kern w:val="2"/>
                <w:sz w:val="20"/>
                <w:szCs w:val="20"/>
                <w:lang w:eastAsia="zh-CN" w:bidi="hi-IN"/>
              </w:rPr>
              <w:t xml:space="preserve"> defines place</w:t>
            </w:r>
            <w:r w:rsidRPr="00072541">
              <w:rPr>
                <w:rFonts w:ascii="Times New Roman" w:eastAsia="Noto Serif CJK SC" w:hAnsi="Times New Roman" w:cs="Lohit Devanagari"/>
                <w:kern w:val="2"/>
                <w:sz w:val="20"/>
                <w:szCs w:val="20"/>
                <w:lang w:eastAsia="zh-CN" w:bidi="hi-IN"/>
              </w:rPr>
              <w:t xml:space="preserve">: </w:t>
            </w:r>
            <w:hyperlink w:anchor="_toc8709">
              <w:r w:rsidRPr="00072541">
                <w:rPr>
                  <w:rFonts w:ascii="Times New Roman" w:eastAsia="Noto Serif CJK SC" w:hAnsi="Times New Roman" w:cs="Lohit Devanagari"/>
                  <w:color w:val="0000FF"/>
                  <w:kern w:val="2"/>
                  <w:sz w:val="20"/>
                  <w:szCs w:val="20"/>
                  <w:u w:val="dotted"/>
                  <w:lang w:eastAsia="zh-CN" w:bidi="hi-IN"/>
                </w:rPr>
                <w:t>E94</w:t>
              </w:r>
            </w:hyperlink>
            <w:r w:rsidRPr="00072541">
              <w:rPr>
                <w:rFonts w:ascii="Times New Roman" w:eastAsia="Noto Serif CJK SC" w:hAnsi="Times New Roman" w:cs="Lohit Devanagari"/>
                <w:kern w:val="2"/>
                <w:sz w:val="20"/>
                <w:szCs w:val="20"/>
                <w:lang w:eastAsia="zh-CN" w:bidi="hi-IN"/>
              </w:rPr>
              <w:t xml:space="preserve"> Space Primitive</w:t>
            </w:r>
          </w:p>
        </w:tc>
      </w:tr>
      <w:tr w:rsidR="00072541" w:rsidRPr="00072541" w14:paraId="6C44C699"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158F3961"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P114 is equal in time to</w:t>
            </w:r>
            <w:r w:rsidRPr="00072541">
              <w:rPr>
                <w:rFonts w:ascii="Times New Roman" w:eastAsia="Noto Serif CJK SC" w:hAnsi="Times New Roman" w:cs="Lohit Devanagari"/>
                <w:i/>
                <w:kern w:val="2"/>
                <w:sz w:val="20"/>
                <w:szCs w:val="20"/>
                <w:vertAlign w:val="superscript"/>
                <w:lang w:eastAsia="zh-CN" w:bidi="hi-IN"/>
              </w:rPr>
              <w:t>*</w:t>
            </w:r>
          </w:p>
        </w:tc>
        <w:tc>
          <w:tcPr>
            <w:tcW w:w="4394" w:type="dxa"/>
            <w:tcBorders>
              <w:top w:val="single" w:sz="4" w:space="0" w:color="000000"/>
              <w:left w:val="single" w:sz="4" w:space="0" w:color="000000"/>
              <w:bottom w:val="single" w:sz="4" w:space="0" w:color="000000"/>
              <w:right w:val="single" w:sz="4" w:space="0" w:color="000000"/>
            </w:tcBorders>
          </w:tcPr>
          <w:p w14:paraId="3299063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the </w:t>
            </w:r>
            <w:r w:rsidRPr="00072541">
              <w:rPr>
                <w:rFonts w:ascii="Times New Roman" w:eastAsia="Noto Serif CJK SC" w:hAnsi="Times New Roman" w:cs="Lohit Devanagari"/>
                <w:b/>
                <w:kern w:val="2"/>
                <w:sz w:val="20"/>
                <w:szCs w:val="20"/>
                <w:lang w:eastAsia="zh-CN" w:bidi="hi-IN"/>
              </w:rPr>
              <w:t>fully developed path</w:t>
            </w:r>
            <w:r w:rsidRPr="00072541">
              <w:rPr>
                <w:rFonts w:ascii="Times New Roman" w:eastAsia="Noto Serif CJK SC" w:hAnsi="Times New Roman" w:cs="Lohit Devanagari"/>
                <w:kern w:val="2"/>
                <w:sz w:val="20"/>
                <w:szCs w:val="20"/>
                <w:lang w:eastAsia="zh-CN" w:bidi="hi-IN"/>
              </w:rPr>
              <w:t xml:space="preserve"> from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 through </w:t>
            </w:r>
            <w:hyperlink w:anchor="_toc8889">
              <w:r w:rsidRPr="00072541">
                <w:rPr>
                  <w:rFonts w:ascii="Times New Roman" w:eastAsia="Noto Serif CJK SC" w:hAnsi="Times New Roman" w:cs="Lohit Devanagari"/>
                  <w:i/>
                  <w:iCs/>
                  <w:color w:val="000000"/>
                  <w:kern w:val="2"/>
                  <w:sz w:val="20"/>
                  <w:szCs w:val="20"/>
                  <w:u w:val="dotted"/>
                  <w:lang w:eastAsia="zh-CN" w:bidi="hi-IN"/>
                </w:rPr>
                <w:t>P4</w:t>
              </w:r>
            </w:hyperlink>
            <w:r w:rsidRPr="00072541">
              <w:rPr>
                <w:rFonts w:ascii="Times New Roman" w:eastAsia="Noto Serif CJK SC" w:hAnsi="Times New Roman" w:cs="Lohit Devanagari"/>
                <w:i/>
                <w:iCs/>
                <w:kern w:val="2"/>
                <w:sz w:val="20"/>
                <w:szCs w:val="20"/>
                <w:lang w:eastAsia="zh-CN" w:bidi="hi-IN"/>
              </w:rPr>
              <w:t xml:space="preserve"> has time-span</w:t>
            </w:r>
            <w:r w:rsidRPr="00072541">
              <w:rPr>
                <w:rFonts w:ascii="Times New Roman" w:eastAsia="Noto Serif CJK SC" w:hAnsi="Times New Roman" w:cs="Lohit Devanagari"/>
                <w:kern w:val="2"/>
                <w:sz w:val="20"/>
                <w:szCs w:val="20"/>
                <w:lang w:eastAsia="zh-CN" w:bidi="hi-IN"/>
              </w:rPr>
              <w:t xml:space="preserve">, </w:t>
            </w:r>
            <w:hyperlink w:anchor="_toc8080">
              <w:r w:rsidRPr="00072541">
                <w:rPr>
                  <w:rFonts w:ascii="Times New Roman" w:eastAsia="Noto Serif CJK SC" w:hAnsi="Times New Roman" w:cs="Lohit Devanagari"/>
                  <w:color w:val="0000FF"/>
                  <w:kern w:val="2"/>
                  <w:sz w:val="20"/>
                  <w:szCs w:val="20"/>
                  <w:u w:val="dotted"/>
                  <w:lang w:eastAsia="zh-CN" w:bidi="hi-IN"/>
                </w:rPr>
                <w:t>E52</w:t>
              </w:r>
            </w:hyperlink>
            <w:r w:rsidRPr="00072541">
              <w:rPr>
                <w:rFonts w:ascii="Times New Roman" w:eastAsia="Noto Serif CJK SC" w:hAnsi="Times New Roman" w:cs="Lohit Devanagari"/>
                <w:kern w:val="2"/>
                <w:sz w:val="20"/>
                <w:szCs w:val="20"/>
                <w:lang w:eastAsia="zh-CN" w:bidi="hi-IN"/>
              </w:rPr>
              <w:t xml:space="preserve"> Time-Span, </w:t>
            </w:r>
            <w:hyperlink w:anchor="_toc8889">
              <w:r w:rsidRPr="00072541">
                <w:rPr>
                  <w:rFonts w:ascii="Times New Roman" w:eastAsia="Noto Serif CJK SC" w:hAnsi="Times New Roman" w:cs="Lohit Devanagari"/>
                  <w:i/>
                  <w:iCs/>
                  <w:color w:val="000000"/>
                  <w:kern w:val="2"/>
                  <w:sz w:val="20"/>
                  <w:szCs w:val="20"/>
                  <w:u w:val="dotted"/>
                  <w:lang w:eastAsia="zh-CN" w:bidi="hi-IN"/>
                </w:rPr>
                <w:t>P4</w:t>
              </w:r>
            </w:hyperlink>
            <w:r w:rsidRPr="00072541">
              <w:rPr>
                <w:rFonts w:ascii="Times New Roman" w:eastAsia="Noto Serif CJK SC" w:hAnsi="Times New Roman" w:cs="Lohit Devanagari"/>
                <w:i/>
                <w:iCs/>
                <w:kern w:val="2"/>
                <w:sz w:val="20"/>
                <w:szCs w:val="20"/>
                <w:lang w:eastAsia="zh-CN" w:bidi="hi-IN"/>
              </w:rPr>
              <w:t>i is time-span of,</w:t>
            </w:r>
            <w:r w:rsidRPr="00072541">
              <w:rPr>
                <w:rFonts w:ascii="Times New Roman" w:eastAsia="Noto Serif CJK SC" w:hAnsi="Times New Roman" w:cs="Lohit Devanagari"/>
                <w:kern w:val="2"/>
                <w:sz w:val="20"/>
                <w:szCs w:val="20"/>
                <w:lang w:eastAsia="zh-CN" w:bidi="hi-IN"/>
              </w:rPr>
              <w:t xml:space="preserve"> to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w:t>
            </w:r>
          </w:p>
          <w:p w14:paraId="339167B8"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Theoretically, </w:t>
            </w:r>
            <w:r w:rsidRPr="00072541">
              <w:rPr>
                <w:rFonts w:ascii="Times New Roman" w:eastAsia="Noto Serif CJK SC" w:hAnsi="Times New Roman" w:cs="Lohit Devanagari"/>
                <w:i/>
                <w:kern w:val="2"/>
                <w:sz w:val="20"/>
                <w:szCs w:val="20"/>
                <w:lang w:eastAsia="zh-CN" w:bidi="hi-IN"/>
              </w:rPr>
              <w:t xml:space="preserve">P114 is equal in time to </w:t>
            </w:r>
            <w:r w:rsidRPr="00072541">
              <w:rPr>
                <w:rFonts w:ascii="Times New Roman" w:eastAsia="Noto Serif CJK SC" w:hAnsi="Times New Roman" w:cs="Lohit Devanagari"/>
                <w:kern w:val="2"/>
                <w:sz w:val="20"/>
                <w:szCs w:val="20"/>
                <w:lang w:eastAsia="zh-CN" w:bidi="hi-IN"/>
              </w:rPr>
              <w:t xml:space="preserve">is equal to the conjunction of: </w:t>
            </w:r>
            <w:r w:rsidRPr="00072541">
              <w:rPr>
                <w:rFonts w:ascii="Times New Roman" w:eastAsia="Noto Serif CJK SC" w:hAnsi="Times New Roman" w:cs="Lohit Devanagari"/>
                <w:i/>
                <w:kern w:val="2"/>
                <w:sz w:val="20"/>
                <w:szCs w:val="20"/>
                <w:lang w:eastAsia="zh-CN" w:bidi="hi-IN"/>
              </w:rPr>
              <w:t>(</w:t>
            </w:r>
            <w:hyperlink w:anchor="_toc11548">
              <w:r w:rsidRPr="00072541">
                <w:rPr>
                  <w:rFonts w:ascii="Times New Roman" w:eastAsia="Noto Serif CJK SC" w:hAnsi="Times New Roman" w:cs="Lohit Devanagari"/>
                  <w:i/>
                  <w:color w:val="000000"/>
                  <w:kern w:val="2"/>
                  <w:sz w:val="20"/>
                  <w:szCs w:val="20"/>
                  <w:u w:val="dotted"/>
                  <w:lang w:eastAsia="zh-CN" w:bidi="hi-IN"/>
                </w:rPr>
                <w:t>P175</w:t>
              </w:r>
            </w:hyperlink>
            <w:r w:rsidRPr="00072541">
              <w:rPr>
                <w:rFonts w:ascii="Times New Roman" w:eastAsia="Noto Serif CJK SC" w:hAnsi="Times New Roman" w:cs="Lohit Devanagari"/>
                <w:i/>
                <w:kern w:val="2"/>
                <w:sz w:val="20"/>
                <w:szCs w:val="20"/>
                <w:lang w:eastAsia="zh-CN" w:bidi="hi-IN"/>
              </w:rPr>
              <w:t xml:space="preserve"> starts before or with the start of </w:t>
            </w:r>
            <w:r w:rsidRPr="00072541">
              <w:rPr>
                <w:rFonts w:ascii="Times New Roman" w:eastAsia="Noto Serif CJK SC" w:hAnsi="Times New Roman" w:cs="Lohit Devanagari"/>
                <w:b/>
                <w:kern w:val="2"/>
                <w:sz w:val="20"/>
                <w:szCs w:val="20"/>
                <w:lang w:eastAsia="zh-CN" w:bidi="hi-IN"/>
              </w:rPr>
              <w:t xml:space="preserve">AND </w:t>
            </w:r>
            <w:hyperlink w:anchor="_toc11548">
              <w:r w:rsidRPr="00072541">
                <w:rPr>
                  <w:rFonts w:ascii="Times New Roman" w:eastAsia="Noto Serif CJK SC" w:hAnsi="Times New Roman" w:cs="Lohit Devanagari"/>
                  <w:i/>
                  <w:color w:val="000000"/>
                  <w:kern w:val="2"/>
                  <w:sz w:val="20"/>
                  <w:szCs w:val="20"/>
                  <w:u w:val="dotted"/>
                  <w:lang w:eastAsia="zh-CN" w:bidi="hi-IN"/>
                </w:rPr>
                <w:t>P175</w:t>
              </w:r>
            </w:hyperlink>
            <w:r w:rsidRPr="00072541">
              <w:rPr>
                <w:rFonts w:ascii="Times New Roman" w:eastAsia="Noto Serif CJK SC" w:hAnsi="Times New Roman" w:cs="Lohit Devanagari"/>
                <w:i/>
                <w:kern w:val="2"/>
                <w:sz w:val="20"/>
                <w:szCs w:val="20"/>
                <w:lang w:eastAsia="zh-CN" w:bidi="hi-IN"/>
              </w:rPr>
              <w:t xml:space="preserve">i starts after or with the start of </w:t>
            </w:r>
            <w:r w:rsidRPr="00072541">
              <w:rPr>
                <w:rFonts w:ascii="Times New Roman" w:eastAsia="Noto Serif CJK SC" w:hAnsi="Times New Roman" w:cs="Lohit Devanagari"/>
                <w:b/>
                <w:kern w:val="2"/>
                <w:sz w:val="20"/>
                <w:szCs w:val="20"/>
                <w:lang w:eastAsia="zh-CN" w:bidi="hi-IN"/>
              </w:rPr>
              <w:t>AND</w:t>
            </w:r>
            <w:r w:rsidRPr="00072541">
              <w:rPr>
                <w:rFonts w:ascii="Times New Roman" w:eastAsia="Noto Serif CJK SC" w:hAnsi="Times New Roman" w:cs="Lohit Devanagari"/>
                <w:i/>
                <w:kern w:val="2"/>
                <w:sz w:val="20"/>
                <w:szCs w:val="20"/>
                <w:lang w:eastAsia="zh-CN" w:bidi="hi-IN"/>
              </w:rPr>
              <w:t xml:space="preserve"> </w:t>
            </w:r>
            <w:hyperlink w:anchor="_toc11706">
              <w:r w:rsidRPr="00072541">
                <w:rPr>
                  <w:rFonts w:ascii="Times New Roman" w:eastAsia="Noto Serif CJK SC" w:hAnsi="Times New Roman" w:cs="Lohit Devanagari"/>
                  <w:i/>
                  <w:color w:val="0000FF"/>
                  <w:kern w:val="2"/>
                  <w:sz w:val="20"/>
                  <w:szCs w:val="20"/>
                  <w:u w:val="dotted"/>
                  <w:lang w:eastAsia="zh-CN" w:bidi="hi-IN"/>
                </w:rPr>
                <w:t>P184</w:t>
              </w:r>
            </w:hyperlink>
            <w:r w:rsidRPr="00072541">
              <w:rPr>
                <w:rFonts w:ascii="Times New Roman" w:eastAsia="Noto Serif CJK SC" w:hAnsi="Times New Roman" w:cs="Lohit Devanagari"/>
                <w:i/>
                <w:color w:val="000000"/>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ends before or with the end of</w:t>
            </w:r>
            <w:r w:rsidRPr="00072541">
              <w:rPr>
                <w:rFonts w:ascii="Times New Roman" w:eastAsia="Noto Serif CJK SC" w:hAnsi="Times New Roman" w:cs="Lohit Devanagari"/>
                <w:b/>
                <w:kern w:val="2"/>
                <w:sz w:val="20"/>
                <w:szCs w:val="20"/>
                <w:lang w:eastAsia="zh-CN" w:bidi="hi-IN"/>
              </w:rPr>
              <w:t xml:space="preserve"> AND </w:t>
            </w:r>
            <w:hyperlink w:anchor="_toc11706">
              <w:r w:rsidRPr="00072541">
                <w:rPr>
                  <w:rFonts w:ascii="Times New Roman" w:eastAsia="Noto Serif CJK SC" w:hAnsi="Times New Roman" w:cs="Lohit Devanagari"/>
                  <w:i/>
                  <w:iCs/>
                  <w:color w:val="0000FF"/>
                  <w:kern w:val="2"/>
                  <w:sz w:val="20"/>
                  <w:szCs w:val="20"/>
                  <w:u w:val="dotted"/>
                  <w:lang w:eastAsia="zh-CN" w:bidi="hi-IN"/>
                </w:rPr>
                <w:t>P184</w:t>
              </w:r>
            </w:hyperlink>
            <w:r w:rsidRPr="00072541">
              <w:rPr>
                <w:rFonts w:ascii="Times New Roman" w:eastAsia="Noto Serif CJK SC" w:hAnsi="Times New Roman" w:cs="Lohit Devanagari"/>
                <w:i/>
                <w:kern w:val="2"/>
                <w:sz w:val="20"/>
                <w:szCs w:val="20"/>
                <w:lang w:eastAsia="zh-CN" w:bidi="hi-IN"/>
              </w:rPr>
              <w:t xml:space="preserve">i ends with or after the end of), </w:t>
            </w:r>
            <w:r w:rsidRPr="00072541">
              <w:rPr>
                <w:rFonts w:ascii="Times New Roman" w:eastAsia="Noto Serif CJK SC" w:hAnsi="Times New Roman" w:cs="Lohit Devanagari"/>
                <w:kern w:val="2"/>
                <w:sz w:val="20"/>
                <w:szCs w:val="20"/>
                <w:lang w:eastAsia="zh-CN" w:bidi="hi-IN"/>
              </w:rPr>
              <w:t xml:space="preserve">without fuzzy temporal boundaries. However, note that only a common cause or a socially declared time-span can lead to temporal equality of different instances of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 Consequently, creating the full path is always the preferred migration strategy.</w:t>
            </w:r>
          </w:p>
        </w:tc>
      </w:tr>
      <w:tr w:rsidR="00072541" w:rsidRPr="00072541" w14:paraId="45517B87"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2583C3BC"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lastRenderedPageBreak/>
              <w:t>P115 finishes (is finished by)</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AF8C95B"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11573">
              <w:r w:rsidRPr="00072541">
                <w:rPr>
                  <w:rFonts w:ascii="Times New Roman" w:eastAsia="Noto Serif CJK SC" w:hAnsi="Times New Roman" w:cs="Lohit Devanagari"/>
                  <w:i/>
                  <w:color w:val="0000FF"/>
                  <w:kern w:val="2"/>
                  <w:sz w:val="20"/>
                  <w:szCs w:val="20"/>
                  <w:u w:val="dotted"/>
                  <w:lang w:eastAsia="zh-CN" w:bidi="hi-IN"/>
                </w:rPr>
                <w:t>P176</w:t>
              </w:r>
            </w:hyperlink>
            <w:r w:rsidRPr="00072541">
              <w:rPr>
                <w:rFonts w:ascii="Times New Roman" w:eastAsia="Noto Serif CJK SC" w:hAnsi="Times New Roman" w:cs="Lohit Devanagari"/>
                <w:i/>
                <w:kern w:val="2"/>
                <w:sz w:val="20"/>
                <w:szCs w:val="20"/>
                <w:lang w:eastAsia="zh-CN" w:bidi="hi-IN"/>
              </w:rPr>
              <w:t xml:space="preserve">i starts after the start of </w:t>
            </w:r>
            <w:r w:rsidRPr="00072541">
              <w:rPr>
                <w:rFonts w:ascii="Times New Roman" w:eastAsia="Noto Serif CJK SC" w:hAnsi="Times New Roman" w:cs="Lohit Devanagari"/>
                <w:b/>
                <w:kern w:val="2"/>
                <w:sz w:val="20"/>
                <w:szCs w:val="20"/>
                <w:lang w:eastAsia="zh-CN" w:bidi="hi-IN"/>
              </w:rPr>
              <w:t xml:space="preserve">AND </w:t>
            </w:r>
            <w:hyperlink w:anchor="_toc11706">
              <w:r w:rsidRPr="00072541">
                <w:rPr>
                  <w:rFonts w:ascii="Times New Roman" w:eastAsia="Noto Serif CJK SC" w:hAnsi="Times New Roman" w:cs="Lohit Devanagari"/>
                  <w:i/>
                  <w:color w:val="0000FF"/>
                  <w:kern w:val="2"/>
                  <w:sz w:val="20"/>
                  <w:szCs w:val="20"/>
                  <w:u w:val="dotted"/>
                  <w:lang w:eastAsia="zh-CN" w:bidi="hi-IN"/>
                </w:rPr>
                <w:t>P184</w:t>
              </w:r>
            </w:hyperlink>
            <w:r w:rsidRPr="00072541">
              <w:rPr>
                <w:rFonts w:ascii="Times New Roman" w:eastAsia="Noto Serif CJK SC" w:hAnsi="Times New Roman" w:cs="Lohit Devanagari"/>
                <w:i/>
                <w:kern w:val="2"/>
                <w:sz w:val="20"/>
                <w:szCs w:val="20"/>
                <w:lang w:eastAsia="zh-CN" w:bidi="hi-IN"/>
              </w:rPr>
              <w:t xml:space="preserve"> ends before or with the end of </w:t>
            </w:r>
            <w:r w:rsidRPr="00072541">
              <w:rPr>
                <w:rFonts w:ascii="Times New Roman" w:eastAsia="Noto Serif CJK SC" w:hAnsi="Times New Roman" w:cs="Lohit Devanagari"/>
                <w:b/>
                <w:kern w:val="2"/>
                <w:sz w:val="20"/>
                <w:szCs w:val="20"/>
                <w:lang w:eastAsia="zh-CN" w:bidi="hi-IN"/>
              </w:rPr>
              <w:t xml:space="preserve">AND </w:t>
            </w:r>
            <w:hyperlink w:anchor="_toc11706">
              <w:r w:rsidRPr="00072541">
                <w:rPr>
                  <w:rFonts w:ascii="Times New Roman" w:eastAsia="Noto Serif CJK SC" w:hAnsi="Times New Roman" w:cs="Lohit Devanagari"/>
                  <w:i/>
                  <w:color w:val="0000FF"/>
                  <w:kern w:val="2"/>
                  <w:sz w:val="20"/>
                  <w:szCs w:val="20"/>
                  <w:u w:val="dotted"/>
                  <w:lang w:eastAsia="zh-CN" w:bidi="hi-IN"/>
                </w:rPr>
                <w:t>P184</w:t>
              </w:r>
            </w:hyperlink>
            <w:r w:rsidRPr="00072541">
              <w:rPr>
                <w:rFonts w:ascii="Times New Roman" w:eastAsia="Noto Serif CJK SC" w:hAnsi="Times New Roman" w:cs="Lohit Devanagari"/>
                <w:i/>
                <w:kern w:val="2"/>
                <w:sz w:val="20"/>
                <w:szCs w:val="20"/>
                <w:lang w:eastAsia="zh-CN" w:bidi="hi-IN"/>
              </w:rPr>
              <w:t xml:space="preserve">i ends with or after the end of </w:t>
            </w:r>
            <w:r w:rsidRPr="00072541">
              <w:rPr>
                <w:rFonts w:ascii="Times New Roman" w:eastAsia="Noto Serif CJK SC" w:hAnsi="Times New Roman" w:cs="Lohit Devanagari"/>
                <w:kern w:val="2"/>
                <w:sz w:val="20"/>
                <w:szCs w:val="20"/>
                <w:lang w:eastAsia="zh-CN" w:bidi="hi-IN"/>
              </w:rPr>
              <w:t>[</w:t>
            </w:r>
            <w:hyperlink w:anchor="_toc11573">
              <w:r w:rsidRPr="00072541">
                <w:rPr>
                  <w:rFonts w:ascii="Times New Roman" w:eastAsia="Noto Serif CJK SC" w:hAnsi="Times New Roman" w:cs="Lohit Devanagari"/>
                  <w:i/>
                  <w:iCs/>
                  <w:color w:val="0000FF"/>
                  <w:kern w:val="2"/>
                  <w:sz w:val="20"/>
                  <w:szCs w:val="20"/>
                  <w:u w:val="dotted"/>
                  <w:lang w:eastAsia="zh-CN" w:bidi="hi-IN"/>
                </w:rPr>
                <w:t>P176</w:t>
              </w:r>
            </w:hyperlink>
            <w:r w:rsidRPr="00072541">
              <w:rPr>
                <w:rFonts w:ascii="Times New Roman" w:eastAsia="Noto Serif CJK SC" w:hAnsi="Times New Roman" w:cs="Lohit Devanagari"/>
                <w:i/>
                <w:iCs/>
                <w:kern w:val="2"/>
                <w:sz w:val="20"/>
                <w:szCs w:val="20"/>
                <w:lang w:eastAsia="zh-CN" w:bidi="hi-IN"/>
              </w:rPr>
              <w:t xml:space="preserve">i starts after the start of </w:t>
            </w:r>
            <w:r w:rsidRPr="00072541">
              <w:rPr>
                <w:rFonts w:ascii="Times New Roman" w:eastAsia="Noto Serif CJK SC" w:hAnsi="Times New Roman" w:cs="Lohit Devanagari"/>
                <w:kern w:val="2"/>
                <w:sz w:val="20"/>
                <w:szCs w:val="20"/>
                <w:lang w:eastAsia="zh-CN" w:bidi="hi-IN"/>
              </w:rPr>
              <w:t xml:space="preserve">is required because the Range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 must be longer than the Domain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w:t>
            </w:r>
          </w:p>
        </w:tc>
      </w:tr>
      <w:tr w:rsidR="00072541" w:rsidRPr="00072541" w14:paraId="1E7BD3DC"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61FCD138"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br w:type="page"/>
            </w:r>
            <w:r w:rsidRPr="00072541">
              <w:rPr>
                <w:rFonts w:ascii="Times New Roman" w:eastAsia="Noto Serif CJK SC" w:hAnsi="Times New Roman" w:cs="Lohit Devanagari"/>
                <w:i/>
                <w:kern w:val="2"/>
                <w:sz w:val="20"/>
                <w:szCs w:val="20"/>
                <w:lang w:eastAsia="zh-CN" w:bidi="hi-IN"/>
              </w:rPr>
              <w:t>P116 starts (is started by)</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AF32FC1"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11548">
              <w:r w:rsidRPr="00072541">
                <w:rPr>
                  <w:rFonts w:ascii="Times New Roman" w:eastAsia="Noto Serif CJK SC" w:hAnsi="Times New Roman" w:cs="Lohit Devanagari"/>
                  <w:i/>
                  <w:color w:val="0000FF"/>
                  <w:kern w:val="2"/>
                  <w:sz w:val="20"/>
                  <w:szCs w:val="20"/>
                  <w:u w:val="dotted"/>
                  <w:lang w:eastAsia="zh-CN" w:bidi="hi-IN"/>
                </w:rPr>
                <w:t>P175</w:t>
              </w:r>
            </w:hyperlink>
            <w:r w:rsidRPr="00072541">
              <w:rPr>
                <w:rFonts w:ascii="Times New Roman" w:eastAsia="Noto Serif CJK SC" w:hAnsi="Times New Roman" w:cs="Lohit Devanagari"/>
                <w:i/>
                <w:color w:val="000000"/>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 xml:space="preserve">starts before or with the start of </w:t>
            </w:r>
            <w:r w:rsidRPr="00072541">
              <w:rPr>
                <w:rFonts w:ascii="Times New Roman" w:eastAsia="Noto Serif CJK SC" w:hAnsi="Times New Roman" w:cs="Lohit Devanagari"/>
                <w:b/>
                <w:kern w:val="2"/>
                <w:sz w:val="20"/>
                <w:szCs w:val="20"/>
                <w:lang w:eastAsia="zh-CN" w:bidi="hi-IN"/>
              </w:rPr>
              <w:t xml:space="preserve">AND </w:t>
            </w:r>
            <w:r w:rsidRPr="00072541">
              <w:rPr>
                <w:rFonts w:ascii="Times New Roman" w:eastAsia="Noto Serif CJK SC" w:hAnsi="Times New Roman" w:cs="Lohit Devanagari"/>
                <w:i/>
                <w:kern w:val="2"/>
                <w:sz w:val="20"/>
                <w:szCs w:val="20"/>
                <w:lang w:eastAsia="zh-CN" w:bidi="hi-IN"/>
              </w:rPr>
              <w:t xml:space="preserve">P175i starts after or with the start of </w:t>
            </w:r>
            <w:r w:rsidRPr="00072541">
              <w:rPr>
                <w:rFonts w:ascii="Times New Roman" w:eastAsia="Noto Serif CJK SC" w:hAnsi="Times New Roman" w:cs="Lohit Devanagari"/>
                <w:b/>
                <w:kern w:val="2"/>
                <w:sz w:val="20"/>
                <w:szCs w:val="20"/>
                <w:lang w:eastAsia="zh-CN" w:bidi="hi-IN"/>
              </w:rPr>
              <w:t>AND</w:t>
            </w:r>
            <w:r w:rsidRPr="00072541">
              <w:rPr>
                <w:rFonts w:ascii="Times New Roman" w:eastAsia="Noto Serif CJK SC" w:hAnsi="Times New Roman" w:cs="Lohit Devanagari"/>
                <w:i/>
                <w:kern w:val="2"/>
                <w:sz w:val="20"/>
                <w:szCs w:val="20"/>
                <w:lang w:eastAsia="zh-CN" w:bidi="hi-IN"/>
              </w:rPr>
              <w:t xml:space="preserve"> </w:t>
            </w:r>
            <w:hyperlink w:anchor="_toc11731">
              <w:r w:rsidRPr="00072541">
                <w:rPr>
                  <w:rFonts w:ascii="Times New Roman" w:eastAsia="Noto Serif CJK SC" w:hAnsi="Times New Roman" w:cs="Lohit Devanagari"/>
                  <w:i/>
                  <w:color w:val="0000FF"/>
                  <w:kern w:val="2"/>
                  <w:sz w:val="20"/>
                  <w:szCs w:val="20"/>
                  <w:u w:val="dotted"/>
                  <w:lang w:eastAsia="zh-CN" w:bidi="hi-IN"/>
                </w:rPr>
                <w:t>P185</w:t>
              </w:r>
            </w:hyperlink>
            <w:r w:rsidRPr="00072541">
              <w:rPr>
                <w:rFonts w:ascii="Times New Roman" w:eastAsia="Noto Serif CJK SC" w:hAnsi="Times New Roman" w:cs="Lohit Devanagari"/>
                <w:i/>
                <w:kern w:val="2"/>
                <w:sz w:val="20"/>
                <w:szCs w:val="20"/>
                <w:lang w:eastAsia="zh-CN" w:bidi="hi-IN"/>
              </w:rPr>
              <w:t xml:space="preserve"> ends before the end of</w:t>
            </w:r>
            <w:r w:rsidRPr="00072541">
              <w:rPr>
                <w:rFonts w:ascii="Times New Roman" w:eastAsia="Noto Serif CJK SC" w:hAnsi="Times New Roman" w:cs="Lohit Devanagari"/>
                <w:kern w:val="2"/>
                <w:sz w:val="20"/>
                <w:szCs w:val="20"/>
                <w:lang w:eastAsia="zh-CN" w:bidi="hi-IN"/>
              </w:rPr>
              <w:t xml:space="preserve"> [</w:t>
            </w:r>
            <w:hyperlink w:anchor="_toc11731">
              <w:r w:rsidRPr="00072541">
                <w:rPr>
                  <w:rFonts w:ascii="Times New Roman" w:eastAsia="Noto Serif CJK SC" w:hAnsi="Times New Roman" w:cs="Lohit Devanagari"/>
                  <w:i/>
                  <w:iCs/>
                  <w:color w:val="0000FF"/>
                  <w:kern w:val="2"/>
                  <w:sz w:val="20"/>
                  <w:szCs w:val="20"/>
                  <w:u w:val="dotted"/>
                  <w:lang w:eastAsia="zh-CN" w:bidi="hi-IN"/>
                </w:rPr>
                <w:t>P185</w:t>
              </w:r>
            </w:hyperlink>
            <w:r w:rsidRPr="00072541">
              <w:rPr>
                <w:rFonts w:ascii="Times New Roman" w:eastAsia="Noto Serif CJK SC" w:hAnsi="Times New Roman" w:cs="Lohit Devanagari"/>
                <w:i/>
                <w:iCs/>
                <w:kern w:val="2"/>
                <w:sz w:val="20"/>
                <w:szCs w:val="20"/>
                <w:lang w:eastAsia="zh-CN" w:bidi="hi-IN"/>
              </w:rPr>
              <w:t xml:space="preserve"> ends before the end of </w:t>
            </w:r>
            <w:r w:rsidRPr="00072541">
              <w:rPr>
                <w:rFonts w:ascii="Times New Roman" w:eastAsia="Noto Serif CJK SC" w:hAnsi="Times New Roman" w:cs="Lohit Devanagari"/>
                <w:kern w:val="2"/>
                <w:sz w:val="20"/>
                <w:szCs w:val="20"/>
                <w:lang w:eastAsia="zh-CN" w:bidi="hi-IN"/>
              </w:rPr>
              <w:t xml:space="preserve">is required because the Range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 must be longer than the Domain </w:t>
            </w:r>
            <w:hyperlink w:anchor="_toc7256">
              <w:r w:rsidRPr="00072541">
                <w:rPr>
                  <w:rFonts w:ascii="Times New Roman" w:eastAsia="Noto Serif CJK SC" w:hAnsi="Times New Roman" w:cs="Lohit Devanagari"/>
                  <w:color w:val="000000"/>
                  <w:kern w:val="2"/>
                  <w:sz w:val="20"/>
                  <w:szCs w:val="20"/>
                  <w:u w:val="dotted"/>
                  <w:lang w:eastAsia="zh-CN" w:bidi="hi-IN"/>
                </w:rPr>
                <w:t>E2</w:t>
              </w:r>
            </w:hyperlink>
            <w:r w:rsidRPr="00072541">
              <w:rPr>
                <w:rFonts w:ascii="Times New Roman" w:eastAsia="Noto Serif CJK SC" w:hAnsi="Times New Roman" w:cs="Lohit Devanagari"/>
                <w:kern w:val="2"/>
                <w:sz w:val="20"/>
                <w:szCs w:val="20"/>
                <w:lang w:eastAsia="zh-CN" w:bidi="hi-IN"/>
              </w:rPr>
              <w:t xml:space="preserve"> Temporal Entity]</w:t>
            </w:r>
          </w:p>
        </w:tc>
      </w:tr>
      <w:tr w:rsidR="00072541" w:rsidRPr="00072541" w14:paraId="10EDCA95"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0F7B631C"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P117 occurs during (includes)</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0B95E7E4"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11573">
              <w:r w:rsidRPr="00072541">
                <w:rPr>
                  <w:rFonts w:ascii="Times New Roman" w:eastAsia="Noto Serif CJK SC" w:hAnsi="Times New Roman" w:cs="Lohit Devanagari"/>
                  <w:i/>
                  <w:color w:val="0000FF"/>
                  <w:kern w:val="2"/>
                  <w:sz w:val="20"/>
                  <w:szCs w:val="20"/>
                  <w:u w:val="dotted"/>
                  <w:lang w:eastAsia="zh-CN" w:bidi="hi-IN"/>
                </w:rPr>
                <w:t>P176</w:t>
              </w:r>
            </w:hyperlink>
            <w:r w:rsidRPr="00072541">
              <w:rPr>
                <w:rFonts w:ascii="Times New Roman" w:eastAsia="Noto Serif CJK SC" w:hAnsi="Times New Roman" w:cs="Lohit Devanagari"/>
                <w:i/>
                <w:kern w:val="2"/>
                <w:sz w:val="20"/>
                <w:szCs w:val="20"/>
                <w:lang w:eastAsia="zh-CN" w:bidi="hi-IN"/>
              </w:rPr>
              <w:t xml:space="preserve">i starts after the start of </w:t>
            </w:r>
            <w:r w:rsidRPr="00072541">
              <w:rPr>
                <w:rFonts w:ascii="Times New Roman" w:eastAsia="Noto Serif CJK SC" w:hAnsi="Times New Roman" w:cs="Lohit Devanagari"/>
                <w:b/>
                <w:kern w:val="2"/>
                <w:sz w:val="20"/>
                <w:szCs w:val="20"/>
                <w:lang w:eastAsia="zh-CN" w:bidi="hi-IN"/>
              </w:rPr>
              <w:t xml:space="preserve">AND </w:t>
            </w:r>
            <w:hyperlink w:anchor="_toc11731">
              <w:r w:rsidRPr="00072541">
                <w:rPr>
                  <w:rFonts w:ascii="Times New Roman" w:eastAsia="Noto Serif CJK SC" w:hAnsi="Times New Roman" w:cs="Lohit Devanagari"/>
                  <w:i/>
                  <w:iCs/>
                  <w:color w:val="0000FF"/>
                  <w:kern w:val="2"/>
                  <w:sz w:val="20"/>
                  <w:szCs w:val="20"/>
                  <w:u w:val="dotted"/>
                  <w:lang w:eastAsia="zh-CN" w:bidi="hi-IN"/>
                </w:rPr>
                <w:t>P185</w:t>
              </w:r>
            </w:hyperlink>
            <w:r w:rsidRPr="00072541">
              <w:rPr>
                <w:rFonts w:ascii="Times New Roman" w:eastAsia="Noto Serif CJK SC" w:hAnsi="Times New Roman" w:cs="Lohit Devanagari"/>
                <w:i/>
                <w:kern w:val="2"/>
                <w:sz w:val="20"/>
                <w:szCs w:val="20"/>
                <w:lang w:eastAsia="zh-CN" w:bidi="hi-IN"/>
              </w:rPr>
              <w:t xml:space="preserve"> ends before the end of</w:t>
            </w:r>
          </w:p>
        </w:tc>
      </w:tr>
      <w:tr w:rsidR="00072541" w:rsidRPr="00072541" w14:paraId="3B726D92"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0D8164D0"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P118 overlaps in time with (is overlapped in time by)</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8053942"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11573">
              <w:r w:rsidRPr="00072541">
                <w:rPr>
                  <w:rFonts w:ascii="Times New Roman" w:eastAsia="Noto Serif CJK SC" w:hAnsi="Times New Roman" w:cs="Lohit Devanagari"/>
                  <w:i/>
                  <w:color w:val="0000FF"/>
                  <w:kern w:val="2"/>
                  <w:sz w:val="20"/>
                  <w:szCs w:val="20"/>
                  <w:u w:val="dotted"/>
                  <w:lang w:eastAsia="zh-CN" w:bidi="hi-IN"/>
                </w:rPr>
                <w:t>P176</w:t>
              </w:r>
            </w:hyperlink>
            <w:r w:rsidRPr="00072541">
              <w:rPr>
                <w:rFonts w:ascii="Times New Roman" w:eastAsia="Noto Serif CJK SC" w:hAnsi="Times New Roman" w:cs="Lohit Devanagari"/>
                <w:i/>
                <w:kern w:val="2"/>
                <w:sz w:val="20"/>
                <w:szCs w:val="20"/>
                <w:lang w:eastAsia="zh-CN" w:bidi="hi-IN"/>
              </w:rPr>
              <w:t xml:space="preserve"> starts before the start of </w:t>
            </w:r>
            <w:r w:rsidRPr="00072541">
              <w:rPr>
                <w:rFonts w:ascii="Times New Roman" w:eastAsia="Noto Serif CJK SC" w:hAnsi="Times New Roman" w:cs="Lohit Devanagari"/>
                <w:b/>
                <w:kern w:val="2"/>
                <w:sz w:val="20"/>
                <w:szCs w:val="20"/>
                <w:lang w:eastAsia="zh-CN" w:bidi="hi-IN"/>
              </w:rPr>
              <w:t>AND</w:t>
            </w:r>
            <w:r w:rsidRPr="00072541">
              <w:rPr>
                <w:rFonts w:ascii="Times New Roman" w:eastAsia="Noto Serif CJK SC" w:hAnsi="Times New Roman" w:cs="Lohit Devanagari"/>
                <w:i/>
                <w:kern w:val="2"/>
                <w:sz w:val="20"/>
                <w:szCs w:val="20"/>
                <w:lang w:eastAsia="zh-CN" w:bidi="hi-IN"/>
              </w:rPr>
              <w:t xml:space="preserve"> </w:t>
            </w:r>
            <w:hyperlink w:anchor="_toc11731">
              <w:r w:rsidRPr="00072541">
                <w:rPr>
                  <w:rFonts w:ascii="Times New Roman" w:eastAsia="Noto Serif CJK SC" w:hAnsi="Times New Roman" w:cs="Lohit Devanagari"/>
                  <w:i/>
                  <w:color w:val="0000FF"/>
                  <w:kern w:val="2"/>
                  <w:sz w:val="20"/>
                  <w:szCs w:val="20"/>
                  <w:u w:val="dotted"/>
                  <w:lang w:eastAsia="zh-CN" w:bidi="hi-IN"/>
                </w:rPr>
                <w:t>P185</w:t>
              </w:r>
            </w:hyperlink>
            <w:r w:rsidRPr="00072541">
              <w:rPr>
                <w:rFonts w:ascii="Times New Roman" w:eastAsia="Noto Serif CJK SC" w:hAnsi="Times New Roman" w:cs="Lohit Devanagari"/>
                <w:i/>
                <w:kern w:val="2"/>
                <w:sz w:val="20"/>
                <w:szCs w:val="20"/>
                <w:lang w:eastAsia="zh-CN" w:bidi="hi-IN"/>
              </w:rPr>
              <w:t xml:space="preserve"> ends before the end of </w:t>
            </w:r>
          </w:p>
        </w:tc>
      </w:tr>
      <w:tr w:rsidR="00072541" w:rsidRPr="00072541" w14:paraId="7081D37C"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2FE256A7"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P119 meets in time with (is met in time by)</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9230BA1"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bookmarkStart w:id="30" w:name="__RefHeading___Toc26457_1285222596"/>
            <w:bookmarkEnd w:id="30"/>
            <w:r w:rsidRPr="00072541">
              <w:rPr>
                <w:rFonts w:ascii="Times New Roman" w:eastAsia="Noto Serif CJK SC" w:hAnsi="Times New Roman" w:cs="Lohit Devanagari"/>
                <w:kern w:val="2"/>
                <w:sz w:val="20"/>
                <w:szCs w:val="20"/>
                <w:lang w:eastAsia="zh-CN" w:bidi="hi-IN"/>
              </w:rPr>
              <w:t xml:space="preserve">use </w:t>
            </w:r>
            <w:hyperlink w:anchor="_toc11652">
              <w:r w:rsidRPr="00072541">
                <w:rPr>
                  <w:rFonts w:ascii="Times New Roman" w:eastAsia="Noto Serif CJK SC" w:hAnsi="Times New Roman" w:cs="Lohit Devanagari"/>
                  <w:i/>
                  <w:iCs/>
                  <w:color w:val="0000FF"/>
                  <w:kern w:val="2"/>
                  <w:sz w:val="20"/>
                  <w:szCs w:val="20"/>
                  <w:u w:val="dotted"/>
                  <w:lang w:eastAsia="zh-CN" w:bidi="hi-IN"/>
                </w:rPr>
                <w:t>P182</w:t>
              </w:r>
            </w:hyperlink>
            <w:r w:rsidRPr="00072541">
              <w:rPr>
                <w:rFonts w:ascii="Times New Roman" w:eastAsia="Noto Serif CJK SC" w:hAnsi="Times New Roman" w:cs="Lohit Devanagari"/>
                <w:i/>
                <w:kern w:val="2"/>
                <w:sz w:val="20"/>
                <w:szCs w:val="20"/>
                <w:lang w:eastAsia="zh-CN" w:bidi="hi-IN"/>
              </w:rPr>
              <w:t xml:space="preserve"> ends before or with the start of </w:t>
            </w:r>
            <w:r w:rsidRPr="00072541">
              <w:rPr>
                <w:rFonts w:ascii="Times New Roman" w:eastAsia="Noto Serif CJK SC" w:hAnsi="Times New Roman" w:cs="Lohit Devanagari"/>
                <w:b/>
                <w:bCs/>
                <w:kern w:val="2"/>
                <w:sz w:val="20"/>
                <w:szCs w:val="20"/>
                <w:lang w:eastAsia="zh-CN" w:bidi="hi-IN"/>
              </w:rPr>
              <w:t>AND</w:t>
            </w:r>
            <w:r w:rsidRPr="00072541">
              <w:rPr>
                <w:rFonts w:ascii="Times New Roman" w:eastAsia="Noto Serif CJK SC" w:hAnsi="Times New Roman" w:cs="Lohit Devanagari"/>
                <w:kern w:val="2"/>
                <w:sz w:val="20"/>
                <w:szCs w:val="20"/>
                <w:lang w:eastAsia="zh-CN" w:bidi="hi-IN"/>
              </w:rPr>
              <w:t xml:space="preserve"> </w:t>
            </w:r>
            <w:hyperlink w:anchor="_toc11495">
              <w:r w:rsidRPr="00072541">
                <w:rPr>
                  <w:rFonts w:ascii="Times New Roman" w:eastAsia="Noto Serif CJK SC" w:hAnsi="Times New Roman" w:cs="Lohit Devanagari"/>
                  <w:i/>
                  <w:color w:val="000000"/>
                  <w:kern w:val="2"/>
                  <w:sz w:val="20"/>
                  <w:szCs w:val="20"/>
                  <w:u w:val="dotted"/>
                  <w:lang w:eastAsia="zh-CN" w:bidi="hi-IN"/>
                </w:rPr>
                <w:t>P173</w:t>
              </w:r>
            </w:hyperlink>
            <w:r w:rsidRPr="00072541">
              <w:rPr>
                <w:rFonts w:ascii="Times New Roman" w:eastAsia="Noto Serif CJK SC" w:hAnsi="Times New Roman" w:cs="Lohit Devanagari"/>
                <w:i/>
                <w:kern w:val="2"/>
                <w:sz w:val="20"/>
                <w:szCs w:val="20"/>
                <w:lang w:eastAsia="zh-CN" w:bidi="hi-IN"/>
              </w:rPr>
              <w:t>i ends after or with the start of</w:t>
            </w:r>
          </w:p>
        </w:tc>
      </w:tr>
      <w:tr w:rsidR="00072541" w:rsidRPr="00072541" w14:paraId="023563B8"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3F9B3E7F"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i/>
                <w:kern w:val="2"/>
                <w:sz w:val="20"/>
                <w:szCs w:val="20"/>
                <w:lang w:eastAsia="zh-CN" w:bidi="hi-IN"/>
              </w:rPr>
              <w:t>P120 occurs before (occurs after)</w:t>
            </w:r>
            <w:r w:rsidRPr="00072541">
              <w:rPr>
                <w:rFonts w:ascii="Times New Roman" w:eastAsia="Noto Serif CJK SC" w:hAnsi="Times New Roman" w:cs="Lohit Devanagari"/>
                <w:i/>
                <w:kern w:val="2"/>
                <w:sz w:val="20"/>
                <w:szCs w:val="20"/>
                <w:vertAlign w:val="superscript"/>
                <w:lang w:eastAsia="zh-CN" w:bidi="hi-IN"/>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1B9711E"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11679">
              <w:r w:rsidRPr="00072541">
                <w:rPr>
                  <w:rFonts w:ascii="Times New Roman" w:eastAsia="Noto Serif CJK SC" w:hAnsi="Times New Roman" w:cs="Lohit Devanagari"/>
                  <w:i/>
                  <w:iCs/>
                  <w:color w:val="0000FF"/>
                  <w:kern w:val="2"/>
                  <w:sz w:val="20"/>
                  <w:szCs w:val="20"/>
                  <w:u w:val="dotted"/>
                  <w:lang w:eastAsia="zh-CN" w:bidi="hi-IN"/>
                </w:rPr>
                <w:t>P183</w:t>
              </w:r>
            </w:hyperlink>
            <w:r w:rsidRPr="00072541">
              <w:rPr>
                <w:rFonts w:ascii="Times New Roman" w:eastAsia="Noto Serif CJK SC" w:hAnsi="Times New Roman" w:cs="Lohit Devanagari"/>
                <w:i/>
                <w:kern w:val="2"/>
                <w:sz w:val="20"/>
                <w:szCs w:val="20"/>
                <w:lang w:eastAsia="zh-CN" w:bidi="hi-IN"/>
              </w:rPr>
              <w:t xml:space="preserve"> ends before the start of </w:t>
            </w:r>
          </w:p>
        </w:tc>
      </w:tr>
      <w:tr w:rsidR="00072541" w:rsidRPr="00072541" w14:paraId="766E81D1"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553F38D3"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P131 is identified by (identifies)</w:t>
            </w:r>
          </w:p>
        </w:tc>
        <w:tc>
          <w:tcPr>
            <w:tcW w:w="4394" w:type="dxa"/>
            <w:tcBorders>
              <w:top w:val="single" w:sz="4" w:space="0" w:color="000000"/>
              <w:left w:val="single" w:sz="4" w:space="0" w:color="000000"/>
              <w:bottom w:val="single" w:sz="4" w:space="0" w:color="000000"/>
              <w:right w:val="single" w:sz="4" w:space="0" w:color="000000"/>
            </w:tcBorders>
          </w:tcPr>
          <w:p w14:paraId="7573CC38"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8819">
              <w:r w:rsidRPr="00072541">
                <w:rPr>
                  <w:rFonts w:ascii="Times New Roman" w:eastAsia="Noto Serif CJK SC" w:hAnsi="Times New Roman" w:cs="Lohit Devanagari"/>
                  <w:i/>
                  <w:iCs/>
                  <w:color w:val="0000FF"/>
                  <w:kern w:val="2"/>
                  <w:sz w:val="20"/>
                  <w:szCs w:val="20"/>
                  <w:u w:val="dotted"/>
                  <w:lang w:eastAsia="zh-CN" w:bidi="hi-IN"/>
                </w:rPr>
                <w:t>P1</w:t>
              </w:r>
            </w:hyperlink>
            <w:r w:rsidRPr="00072541">
              <w:rPr>
                <w:rFonts w:ascii="Times New Roman" w:eastAsia="Noto Serif CJK SC" w:hAnsi="Times New Roman" w:cs="Lohit Devanagari"/>
                <w:i/>
                <w:iCs/>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identified by (identifies)</w:t>
            </w:r>
          </w:p>
        </w:tc>
      </w:tr>
      <w:tr w:rsidR="00072541" w:rsidRPr="00072541" w14:paraId="363B51A7"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08772A56"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P149 is identified by (identifies)</w:t>
            </w:r>
          </w:p>
        </w:tc>
        <w:tc>
          <w:tcPr>
            <w:tcW w:w="4394" w:type="dxa"/>
            <w:tcBorders>
              <w:top w:val="single" w:sz="4" w:space="0" w:color="000000"/>
              <w:left w:val="single" w:sz="4" w:space="0" w:color="000000"/>
              <w:bottom w:val="single" w:sz="4" w:space="0" w:color="000000"/>
              <w:right w:val="single" w:sz="4" w:space="0" w:color="000000"/>
            </w:tcBorders>
          </w:tcPr>
          <w:p w14:paraId="5E9FDF0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8819">
              <w:r w:rsidRPr="00072541">
                <w:rPr>
                  <w:rFonts w:ascii="Times New Roman" w:eastAsia="Noto Serif CJK SC" w:hAnsi="Times New Roman" w:cs="Lohit Devanagari"/>
                  <w:i/>
                  <w:iCs/>
                  <w:color w:val="0000FF"/>
                  <w:kern w:val="2"/>
                  <w:sz w:val="20"/>
                  <w:szCs w:val="20"/>
                  <w:u w:val="dotted"/>
                  <w:lang w:eastAsia="zh-CN" w:bidi="hi-IN"/>
                </w:rPr>
                <w:t>P1</w:t>
              </w:r>
            </w:hyperlink>
            <w:r w:rsidRPr="00072541">
              <w:rPr>
                <w:rFonts w:ascii="Times New Roman" w:eastAsia="Noto Serif CJK SC" w:hAnsi="Times New Roman" w:cs="Lohit Devanagari"/>
                <w:i/>
                <w:iCs/>
                <w:kern w:val="2"/>
                <w:sz w:val="20"/>
                <w:szCs w:val="20"/>
                <w:lang w:eastAsia="zh-CN" w:bidi="hi-IN"/>
              </w:rPr>
              <w:t xml:space="preserve"> </w:t>
            </w:r>
            <w:r w:rsidRPr="00072541">
              <w:rPr>
                <w:rFonts w:ascii="Times New Roman" w:eastAsia="Noto Serif CJK SC" w:hAnsi="Times New Roman" w:cs="Lohit Devanagari"/>
                <w:i/>
                <w:kern w:val="2"/>
                <w:sz w:val="20"/>
                <w:szCs w:val="20"/>
                <w:lang w:eastAsia="zh-CN" w:bidi="hi-IN"/>
              </w:rPr>
              <w:t>identified by (identifies)</w:t>
            </w:r>
          </w:p>
        </w:tc>
      </w:tr>
      <w:tr w:rsidR="00072541" w:rsidRPr="00072541" w14:paraId="10CCEFEA" w14:textId="77777777" w:rsidTr="00C25FC1">
        <w:tc>
          <w:tcPr>
            <w:tcW w:w="4678" w:type="dxa"/>
            <w:tcBorders>
              <w:top w:val="single" w:sz="4" w:space="0" w:color="000000"/>
              <w:left w:val="single" w:sz="4" w:space="0" w:color="000000"/>
              <w:bottom w:val="single" w:sz="4" w:space="0" w:color="000000"/>
              <w:right w:val="single" w:sz="4" w:space="0" w:color="000000"/>
            </w:tcBorders>
          </w:tcPr>
          <w:p w14:paraId="1CB84C29"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 xml:space="preserve">P178 ends after or with (ends before or at the end of) </w:t>
            </w:r>
          </w:p>
        </w:tc>
        <w:tc>
          <w:tcPr>
            <w:tcW w:w="4394" w:type="dxa"/>
            <w:tcBorders>
              <w:top w:val="single" w:sz="4" w:space="0" w:color="000000"/>
              <w:left w:val="single" w:sz="4" w:space="0" w:color="000000"/>
              <w:bottom w:val="single" w:sz="4" w:space="0" w:color="000000"/>
              <w:right w:val="single" w:sz="4" w:space="0" w:color="000000"/>
            </w:tcBorders>
          </w:tcPr>
          <w:p w14:paraId="654E8839"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0"/>
                <w:lang w:eastAsia="zh-CN" w:bidi="hi-IN"/>
              </w:rPr>
              <w:t xml:space="preserve">use </w:t>
            </w:r>
            <w:hyperlink w:anchor="_toc11706">
              <w:r w:rsidRPr="00072541">
                <w:rPr>
                  <w:rFonts w:ascii="Times New Roman" w:eastAsia="Noto Serif CJK SC" w:hAnsi="Times New Roman" w:cs="Lohit Devanagari"/>
                  <w:i/>
                  <w:color w:val="000000"/>
                  <w:kern w:val="2"/>
                  <w:sz w:val="20"/>
                  <w:szCs w:val="20"/>
                  <w:u w:val="dotted"/>
                  <w:lang w:eastAsia="zh-CN" w:bidi="hi-IN"/>
                </w:rPr>
                <w:t>P184</w:t>
              </w:r>
            </w:hyperlink>
            <w:r w:rsidRPr="00072541">
              <w:rPr>
                <w:rFonts w:ascii="Times New Roman" w:eastAsia="Noto Serif CJK SC" w:hAnsi="Times New Roman" w:cs="Lohit Devanagari"/>
                <w:i/>
                <w:kern w:val="2"/>
                <w:sz w:val="20"/>
                <w:szCs w:val="20"/>
                <w:lang w:eastAsia="zh-CN" w:bidi="hi-IN"/>
              </w:rPr>
              <w:t>i ends with or after the end of</w:t>
            </w:r>
            <w:r w:rsidRPr="00072541">
              <w:rPr>
                <w:rFonts w:ascii="Times New Roman" w:eastAsia="Noto Serif CJK SC" w:hAnsi="Times New Roman" w:cs="Lohit Devanagari"/>
                <w:kern w:val="2"/>
                <w:sz w:val="20"/>
                <w:szCs w:val="20"/>
                <w:lang w:eastAsia="zh-CN" w:bidi="hi-IN"/>
              </w:rPr>
              <w:t xml:space="preserve"> instead</w:t>
            </w:r>
          </w:p>
        </w:tc>
      </w:tr>
      <w:tr w:rsidR="00072541" w:rsidRPr="00072541" w14:paraId="66127A0A" w14:textId="77777777" w:rsidTr="00C25FC1">
        <w:trPr>
          <w:trHeight w:val="272"/>
        </w:trPr>
        <w:tc>
          <w:tcPr>
            <w:tcW w:w="4678" w:type="dxa"/>
            <w:tcBorders>
              <w:top w:val="single" w:sz="4" w:space="0" w:color="000000"/>
              <w:left w:val="single" w:sz="4" w:space="0" w:color="000000"/>
              <w:bottom w:val="single" w:sz="4" w:space="0" w:color="000000"/>
              <w:right w:val="single" w:sz="4" w:space="0" w:color="000000"/>
            </w:tcBorders>
          </w:tcPr>
          <w:p w14:paraId="211CAB7E" w14:textId="77777777" w:rsidR="00072541" w:rsidRPr="00072541" w:rsidRDefault="00072541" w:rsidP="00072541">
            <w:pPr>
              <w:suppressAutoHyphens/>
              <w:spacing w:after="142" w:line="276" w:lineRule="auto"/>
              <w:rPr>
                <w:rFonts w:ascii="Times New Roman" w:eastAsia="Noto Serif CJK SC" w:hAnsi="Times New Roman" w:cs="Lohit Devanagari"/>
                <w:i/>
                <w:kern w:val="2"/>
                <w:sz w:val="20"/>
                <w:szCs w:val="20"/>
                <w:lang w:eastAsia="zh-CN" w:bidi="hi-IN"/>
              </w:rPr>
            </w:pPr>
            <w:r w:rsidRPr="00072541">
              <w:rPr>
                <w:rFonts w:ascii="Times New Roman" w:eastAsia="Noto Serif CJK SC" w:hAnsi="Times New Roman" w:cs="Lohit Devanagari"/>
                <w:i/>
                <w:kern w:val="2"/>
                <w:sz w:val="20"/>
                <w:szCs w:val="20"/>
                <w:lang w:eastAsia="zh-CN" w:bidi="hi-IN"/>
              </w:rPr>
              <w:t>P181 has amount</w:t>
            </w:r>
          </w:p>
        </w:tc>
        <w:tc>
          <w:tcPr>
            <w:tcW w:w="4394" w:type="dxa"/>
            <w:tcBorders>
              <w:top w:val="single" w:sz="4" w:space="0" w:color="000000"/>
              <w:left w:val="single" w:sz="4" w:space="0" w:color="000000"/>
              <w:bottom w:val="single" w:sz="4" w:space="0" w:color="000000"/>
              <w:right w:val="single" w:sz="4" w:space="0" w:color="000000"/>
            </w:tcBorders>
          </w:tcPr>
          <w:p w14:paraId="63EBBF30"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hyperlink w:anchor="_toc8128">
              <w:r w:rsidRPr="00072541">
                <w:rPr>
                  <w:rFonts w:ascii="Times New Roman" w:eastAsia="Noto Serif CJK SC" w:hAnsi="Times New Roman" w:cs="Lohit Devanagari"/>
                  <w:color w:val="0000FF"/>
                  <w:kern w:val="2"/>
                  <w:sz w:val="20"/>
                  <w:szCs w:val="20"/>
                  <w:u w:val="dotted"/>
                  <w:lang w:eastAsia="zh-CN" w:bidi="hi-IN"/>
                </w:rPr>
                <w:t>E54</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 xml:space="preserve">Dimension. </w:t>
            </w:r>
            <w:hyperlink w:anchor="_toc10207">
              <w:r w:rsidRPr="00072541">
                <w:rPr>
                  <w:rFonts w:ascii="Times New Roman" w:eastAsia="Noto Serif CJK SC" w:hAnsi="Times New Roman" w:cs="Lohit Devanagari"/>
                  <w:i/>
                  <w:iCs/>
                  <w:color w:val="000000"/>
                  <w:kern w:val="2"/>
                  <w:sz w:val="20"/>
                  <w:szCs w:val="20"/>
                  <w:u w:val="dotted"/>
                  <w:lang w:eastAsia="zh-CN" w:bidi="hi-IN"/>
                </w:rPr>
                <w:t>P90</w:t>
              </w:r>
            </w:hyperlink>
            <w:r w:rsidRPr="00072541">
              <w:rPr>
                <w:rFonts w:ascii="Times New Roman" w:eastAsia="Noto Serif CJK SC" w:hAnsi="Times New Roman" w:cs="Lohit Devanagari"/>
                <w:i/>
                <w:iCs/>
                <w:kern w:val="2"/>
                <w:sz w:val="20"/>
                <w:szCs w:val="20"/>
                <w:lang w:eastAsia="zh-CN" w:bidi="hi-IN"/>
              </w:rPr>
              <w:t xml:space="preserve"> has value</w:t>
            </w:r>
            <w:r w:rsidRPr="00072541">
              <w:rPr>
                <w:rFonts w:ascii="Times New Roman" w:eastAsia="Noto Serif CJK SC" w:hAnsi="Times New Roman" w:cs="Lohit Devanagari"/>
                <w:kern w:val="2"/>
                <w:sz w:val="20"/>
                <w:szCs w:val="20"/>
                <w:lang w:eastAsia="zh-CN" w:bidi="hi-IN"/>
              </w:rPr>
              <w:t>:</w:t>
            </w:r>
            <w:r w:rsidRPr="00072541">
              <w:rPr>
                <w:rFonts w:ascii="Times New Roman" w:eastAsia="Noto Serif CJK SC" w:hAnsi="Times New Roman" w:cs="Lohit Devanagari"/>
                <w:kern w:val="2"/>
                <w:sz w:val="20"/>
                <w:szCs w:val="24"/>
                <w:lang w:eastAsia="zh-CN" w:bidi="hi-IN"/>
              </w:rPr>
              <w:t xml:space="preserve"> </w:t>
            </w:r>
            <w:hyperlink w:anchor="_toc8250">
              <w:r w:rsidRPr="00072541">
                <w:rPr>
                  <w:rFonts w:ascii="Times New Roman" w:eastAsia="Noto Serif CJK SC" w:hAnsi="Times New Roman" w:cs="Lohit Devanagari"/>
                  <w:color w:val="0000FF"/>
                  <w:kern w:val="2"/>
                  <w:sz w:val="20"/>
                  <w:szCs w:val="20"/>
                  <w:u w:val="dotted"/>
                  <w:lang w:eastAsia="zh-CN" w:bidi="hi-IN"/>
                </w:rPr>
                <w:t>E60</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0"/>
                <w:lang w:eastAsia="zh-CN" w:bidi="hi-IN"/>
              </w:rPr>
              <w:t>Number instead</w:t>
            </w:r>
          </w:p>
        </w:tc>
      </w:tr>
    </w:tbl>
    <w:p w14:paraId="6DE0B728" w14:textId="77777777" w:rsidR="00072541" w:rsidRPr="00072541" w:rsidRDefault="00072541" w:rsidP="00072541">
      <w:pPr>
        <w:suppressAutoHyphens/>
        <w:spacing w:after="0" w:line="240" w:lineRule="auto"/>
        <w:rPr>
          <w:rFonts w:ascii="Calibri" w:eastAsia="DengXian" w:hAnsi="Calibri" w:cs="Calibri"/>
          <w:sz w:val="20"/>
          <w:szCs w:val="24"/>
        </w:rPr>
      </w:pPr>
    </w:p>
    <w:p w14:paraId="60DF7E74" w14:textId="77777777" w:rsidR="00072541" w:rsidRPr="00072541" w:rsidRDefault="00072541" w:rsidP="00072541">
      <w:pPr>
        <w:suppressAutoHyphens/>
        <w:spacing w:after="0" w:line="240"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vertAlign w:val="superscript"/>
          <w:lang w:eastAsia="zh-CN" w:bidi="hi-IN"/>
        </w:rPr>
        <w:t>*</w:t>
      </w:r>
      <w:r w:rsidRPr="00072541">
        <w:rPr>
          <w:rFonts w:ascii="Times New Roman" w:eastAsia="Noto Serif CJK SC" w:hAnsi="Times New Roman" w:cs="Lohit Devanagari"/>
          <w:kern w:val="2"/>
          <w:sz w:val="20"/>
          <w:szCs w:val="24"/>
          <w:lang w:eastAsia="zh-CN" w:bidi="hi-IN"/>
        </w:rPr>
        <w:t>The properties P114 to P120 have been introduced in the CIDOC CRM extension “Definition of the CRMarchaeo. An Extension of CIDOC CRM to support the archaeological excavation process”, Version 1.5.1, March 2021.</w:t>
      </w:r>
    </w:p>
    <w:p w14:paraId="79030AF8" w14:textId="77777777" w:rsidR="00072541" w:rsidRPr="00072541" w:rsidRDefault="00072541" w:rsidP="00072541">
      <w:pPr>
        <w:keepNext/>
        <w:suppressAutoHyphens/>
        <w:spacing w:before="240" w:after="120" w:line="240" w:lineRule="auto"/>
        <w:outlineLvl w:val="3"/>
        <w:rPr>
          <w:rFonts w:ascii="Times New Roman" w:eastAsia="Noto Sans CJK SC" w:hAnsi="Times New Roman" w:cs="Lohit Devanagari"/>
          <w:b/>
          <w:i/>
          <w:iCs/>
          <w:kern w:val="2"/>
          <w:sz w:val="24"/>
          <w:szCs w:val="28"/>
          <w:lang w:eastAsia="zh-CN" w:bidi="hi-IN"/>
        </w:rPr>
      </w:pPr>
      <w:bookmarkStart w:id="31" w:name="_Toc71114936"/>
      <w:bookmarkStart w:id="32" w:name="_Toc70522728"/>
      <w:bookmarkStart w:id="33" w:name="_Toc69734692"/>
      <w:r w:rsidRPr="00072541">
        <w:rPr>
          <w:rFonts w:ascii="Times New Roman" w:eastAsia="Noto Sans CJK SC" w:hAnsi="Times New Roman" w:cs="Lohit Devanagari"/>
          <w:b/>
          <w:i/>
          <w:iCs/>
          <w:kern w:val="2"/>
          <w:sz w:val="24"/>
          <w:szCs w:val="28"/>
          <w:lang w:eastAsia="zh-CN" w:bidi="hi-IN"/>
        </w:rPr>
        <w:t xml:space="preserve">Migration Instructions for the reduced scope of </w:t>
      </w:r>
      <w:hyperlink w:anchor="_toc8541">
        <w:r w:rsidRPr="00072541">
          <w:rPr>
            <w:rFonts w:ascii="Times New Roman" w:eastAsia="Noto Sans CJK SC" w:hAnsi="Times New Roman" w:cs="Lohit Devanagari"/>
            <w:b/>
            <w:i/>
            <w:iCs/>
            <w:color w:val="000000"/>
            <w:kern w:val="2"/>
            <w:sz w:val="24"/>
            <w:szCs w:val="28"/>
            <w:u w:val="dotted"/>
            <w:lang w:eastAsia="zh-CN" w:bidi="hi-IN"/>
          </w:rPr>
          <w:t>E81</w:t>
        </w:r>
      </w:hyperlink>
      <w:r w:rsidRPr="00072541">
        <w:rPr>
          <w:rFonts w:ascii="Times New Roman" w:eastAsia="Noto Sans CJK SC" w:hAnsi="Times New Roman" w:cs="Lohit Devanagari"/>
          <w:b/>
          <w:i/>
          <w:iCs/>
          <w:kern w:val="2"/>
          <w:sz w:val="24"/>
          <w:szCs w:val="28"/>
          <w:lang w:eastAsia="zh-CN" w:bidi="hi-IN"/>
        </w:rPr>
        <w:t xml:space="preserve"> Transformation</w:t>
      </w:r>
      <w:bookmarkEnd w:id="31"/>
      <w:bookmarkEnd w:id="32"/>
      <w:bookmarkEnd w:id="33"/>
    </w:p>
    <w:p w14:paraId="04C8BC57"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From version 7.1.1 on, the class </w:t>
      </w:r>
      <w:hyperlink w:anchor="_toc8581">
        <w:r w:rsidRPr="00072541">
          <w:rPr>
            <w:rFonts w:ascii="Times New Roman" w:eastAsia="Noto Serif CJK SC" w:hAnsi="Times New Roman" w:cs="Lohit Devanagari"/>
            <w:color w:val="0000FF"/>
            <w:kern w:val="2"/>
            <w:sz w:val="20"/>
            <w:szCs w:val="24"/>
            <w:u w:val="dotted"/>
            <w:lang w:eastAsia="zh-CN" w:bidi="hi-IN"/>
          </w:rPr>
          <w:t>E81</w:t>
        </w:r>
      </w:hyperlink>
      <w:r w:rsidRPr="00072541">
        <w:rPr>
          <w:rFonts w:ascii="Times New Roman" w:eastAsia="Noto Serif CJK SC" w:hAnsi="Times New Roman" w:cs="Lohit Devanagari"/>
          <w:color w:val="0000FF"/>
          <w:kern w:val="2"/>
          <w:sz w:val="20"/>
          <w:szCs w:val="24"/>
          <w:u w:val="single"/>
          <w:lang w:eastAsia="zh-CN" w:bidi="hi-IN"/>
        </w:rPr>
        <w:t xml:space="preserve"> </w:t>
      </w:r>
      <w:r w:rsidRPr="00072541">
        <w:rPr>
          <w:rFonts w:ascii="Times New Roman" w:eastAsia="Noto Serif CJK SC" w:hAnsi="Times New Roman" w:cs="Lohit Devanagari"/>
          <w:kern w:val="2"/>
          <w:sz w:val="20"/>
          <w:szCs w:val="24"/>
          <w:lang w:eastAsia="zh-CN" w:bidi="hi-IN"/>
        </w:rPr>
        <w:t xml:space="preserve">Transformation pertains only to instances of </w:t>
      </w:r>
      <w:hyperlink w:anchor="_toc7650">
        <w:r w:rsidRPr="00072541">
          <w:rPr>
            <w:rFonts w:ascii="Times New Roman" w:eastAsia="Noto Serif CJK SC" w:hAnsi="Times New Roman" w:cs="Lohit Devanagari"/>
            <w:color w:val="0000FF"/>
            <w:kern w:val="2"/>
            <w:sz w:val="20"/>
            <w:szCs w:val="20"/>
            <w:u w:val="dotted"/>
            <w:lang w:eastAsia="zh-CN" w:bidi="hi-IN"/>
          </w:rPr>
          <w:t>E18</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4"/>
          <w:lang w:eastAsia="zh-CN" w:bidi="hi-IN"/>
        </w:rPr>
        <w:t xml:space="preserve">Physical Thing, rather than to instances of </w:t>
      </w:r>
      <w:hyperlink w:anchor="_toc8517">
        <w:r w:rsidRPr="00072541">
          <w:rPr>
            <w:rFonts w:ascii="Times New Roman" w:eastAsia="Noto Serif CJK SC" w:hAnsi="Times New Roman" w:cs="Lohit Devanagari"/>
            <w:color w:val="0000FF"/>
            <w:kern w:val="2"/>
            <w:sz w:val="20"/>
            <w:szCs w:val="20"/>
            <w:u w:val="dotted"/>
            <w:lang w:eastAsia="zh-CN" w:bidi="hi-IN"/>
          </w:rPr>
          <w:t>E77</w:t>
        </w:r>
      </w:hyperlink>
      <w:r w:rsidRPr="00072541">
        <w:rPr>
          <w:rFonts w:ascii="Times New Roman" w:eastAsia="Noto Serif CJK SC" w:hAnsi="Times New Roman" w:cs="Lohit Devanagari"/>
          <w:kern w:val="2"/>
          <w:sz w:val="20"/>
          <w:szCs w:val="24"/>
          <w:lang w:eastAsia="zh-CN" w:bidi="hi-IN"/>
        </w:rPr>
        <w:t xml:space="preserve"> Persistent Item. The reason is the insight that only for physical things the form previous to a transformation must cease to exist. For instances of </w:t>
      </w:r>
      <w:hyperlink w:anchor="_toc7737">
        <w:r w:rsidRPr="00072541">
          <w:rPr>
            <w:rFonts w:ascii="Times New Roman" w:eastAsia="Noto Serif CJK SC" w:hAnsi="Times New Roman" w:cs="Lohit Devanagari"/>
            <w:color w:val="000000"/>
            <w:kern w:val="2"/>
            <w:sz w:val="20"/>
            <w:szCs w:val="24"/>
            <w:u w:val="dotted"/>
            <w:lang w:eastAsia="zh-CN" w:bidi="hi-IN"/>
          </w:rPr>
          <w:t>E28</w:t>
        </w:r>
      </w:hyperlink>
      <w:r w:rsidRPr="00072541">
        <w:rPr>
          <w:rFonts w:ascii="Times New Roman" w:eastAsia="Noto Serif CJK SC" w:hAnsi="Times New Roman" w:cs="Lohit Devanagari"/>
          <w:kern w:val="2"/>
          <w:sz w:val="20"/>
          <w:szCs w:val="24"/>
          <w:lang w:eastAsia="zh-CN" w:bidi="hi-IN"/>
        </w:rPr>
        <w:t xml:space="preserve"> Conceptual Object, any number of copies can be around that are not affected by the transformation. Similarly, transformations of instances of </w:t>
      </w:r>
      <w:hyperlink w:anchor="_toc8492">
        <w:r w:rsidRPr="00072541">
          <w:rPr>
            <w:rFonts w:ascii="Times New Roman" w:eastAsia="Noto Serif CJK SC" w:hAnsi="Times New Roman" w:cs="Lohit Devanagari"/>
            <w:color w:val="0000FF"/>
            <w:kern w:val="2"/>
            <w:sz w:val="20"/>
            <w:szCs w:val="24"/>
            <w:u w:val="dotted"/>
            <w:lang w:eastAsia="zh-CN" w:bidi="hi-IN"/>
          </w:rPr>
          <w:t>E74</w:t>
        </w:r>
      </w:hyperlink>
      <w:r w:rsidRPr="00072541">
        <w:rPr>
          <w:rFonts w:ascii="Times New Roman" w:eastAsia="Noto Serif CJK SC" w:hAnsi="Times New Roman" w:cs="Lohit Devanagari"/>
          <w:kern w:val="2"/>
          <w:sz w:val="20"/>
          <w:szCs w:val="24"/>
          <w:lang w:eastAsia="zh-CN" w:bidi="hi-IN"/>
        </w:rPr>
        <w:t xml:space="preserve"> Group do not necessarily cause the dissolution of the previous grouping.</w:t>
      </w:r>
    </w:p>
    <w:p w14:paraId="23EE0CFB"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Therefore, the properties </w:t>
      </w:r>
      <w:hyperlink w:anchor="_toc10694">
        <w:r w:rsidRPr="00072541">
          <w:rPr>
            <w:rFonts w:ascii="Times New Roman" w:eastAsia="Noto Serif CJK SC" w:hAnsi="Times New Roman" w:cs="Lohit Devanagari"/>
            <w:i/>
            <w:iCs/>
            <w:color w:val="0000FF"/>
            <w:kern w:val="2"/>
            <w:sz w:val="20"/>
            <w:szCs w:val="24"/>
            <w:u w:val="dotted"/>
            <w:lang w:eastAsia="zh-CN" w:bidi="hi-IN"/>
          </w:rPr>
          <w:t>P123</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resulted in (resulted from)</w:t>
      </w:r>
      <w:r w:rsidRPr="00072541">
        <w:rPr>
          <w:rFonts w:ascii="Times New Roman" w:eastAsia="Noto Serif CJK SC" w:hAnsi="Times New Roman" w:cs="Lohit Devanagari"/>
          <w:kern w:val="2"/>
          <w:sz w:val="20"/>
          <w:szCs w:val="24"/>
          <w:lang w:eastAsia="zh-CN" w:bidi="hi-IN"/>
        </w:rPr>
        <w:t xml:space="preserve"> and </w:t>
      </w:r>
      <w:hyperlink w:anchor="_toc10713">
        <w:r w:rsidRPr="00072541">
          <w:rPr>
            <w:rFonts w:ascii="Times New Roman" w:eastAsia="Noto Serif CJK SC" w:hAnsi="Times New Roman" w:cs="Lohit Devanagari"/>
            <w:i/>
            <w:iCs/>
            <w:color w:val="0000FF"/>
            <w:kern w:val="2"/>
            <w:sz w:val="20"/>
            <w:szCs w:val="24"/>
            <w:u w:val="dotted"/>
            <w:lang w:eastAsia="zh-CN" w:bidi="hi-IN"/>
          </w:rPr>
          <w:t>P124</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 xml:space="preserve">transformed (was transformed by) now </w:t>
      </w:r>
      <w:r w:rsidRPr="00072541">
        <w:rPr>
          <w:rFonts w:ascii="Times New Roman" w:eastAsia="Noto Serif CJK SC" w:hAnsi="Times New Roman" w:cs="Lohit Devanagari"/>
          <w:kern w:val="2"/>
          <w:sz w:val="20"/>
          <w:szCs w:val="24"/>
          <w:lang w:eastAsia="zh-CN" w:bidi="hi-IN"/>
        </w:rPr>
        <w:t xml:space="preserve">have the range: </w:t>
      </w:r>
      <w:hyperlink w:anchor="_toc7650">
        <w:r w:rsidRPr="00072541">
          <w:rPr>
            <w:rFonts w:ascii="Times New Roman" w:eastAsia="Noto Serif CJK SC" w:hAnsi="Times New Roman" w:cs="Lohit Devanagari"/>
            <w:color w:val="0000FF"/>
            <w:kern w:val="2"/>
            <w:sz w:val="20"/>
            <w:szCs w:val="20"/>
            <w:u w:val="dotted"/>
            <w:lang w:eastAsia="zh-CN" w:bidi="hi-IN"/>
          </w:rPr>
          <w:t>E18</w:t>
        </w:r>
      </w:hyperlink>
      <w:r w:rsidRPr="00072541">
        <w:rPr>
          <w:rFonts w:ascii="Times New Roman" w:eastAsia="Noto Serif CJK SC" w:hAnsi="Times New Roman" w:cs="Lohit Devanagari"/>
          <w:color w:val="000000"/>
          <w:kern w:val="2"/>
          <w:sz w:val="20"/>
          <w:szCs w:val="20"/>
          <w:lang w:eastAsia="zh-CN" w:bidi="hi-IN"/>
        </w:rPr>
        <w:t xml:space="preserve"> </w:t>
      </w:r>
      <w:r w:rsidRPr="00072541">
        <w:rPr>
          <w:rFonts w:ascii="Times New Roman" w:eastAsia="Noto Serif CJK SC" w:hAnsi="Times New Roman" w:cs="Lohit Devanagari"/>
          <w:kern w:val="2"/>
          <w:sz w:val="20"/>
          <w:szCs w:val="24"/>
          <w:lang w:eastAsia="zh-CN" w:bidi="hi-IN"/>
        </w:rPr>
        <w:t>Physical Thing.</w:t>
      </w:r>
    </w:p>
    <w:p w14:paraId="7E74B593"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lastRenderedPageBreak/>
        <w:t xml:space="preserve">If these properties were applied in the source to instances of </w:t>
      </w:r>
      <w:hyperlink w:anchor="_toc7825">
        <w:r w:rsidRPr="00072541">
          <w:rPr>
            <w:rFonts w:ascii="Times New Roman" w:eastAsia="Noto Serif CJK SC" w:hAnsi="Times New Roman" w:cs="Lohit Devanagari"/>
            <w:color w:val="0000FF"/>
            <w:kern w:val="2"/>
            <w:sz w:val="20"/>
            <w:szCs w:val="24"/>
            <w:u w:val="dotted"/>
            <w:lang w:eastAsia="zh-CN" w:bidi="hi-IN"/>
          </w:rPr>
          <w:t>E28</w:t>
        </w:r>
      </w:hyperlink>
      <w:r w:rsidRPr="00072541">
        <w:rPr>
          <w:rFonts w:ascii="Times New Roman" w:eastAsia="Noto Serif CJK SC" w:hAnsi="Times New Roman" w:cs="Lohit Devanagari"/>
          <w:kern w:val="2"/>
          <w:sz w:val="20"/>
          <w:szCs w:val="24"/>
          <w:lang w:eastAsia="zh-CN" w:bidi="hi-IN"/>
        </w:rPr>
        <w:t xml:space="preserve"> Conceptual Object or  its subclasses, use in the migration target </w:t>
      </w:r>
      <w:hyperlink w:anchor="_toc8333">
        <w:r w:rsidRPr="00072541">
          <w:rPr>
            <w:rFonts w:ascii="Times New Roman" w:eastAsia="Noto Serif CJK SC" w:hAnsi="Times New Roman" w:cs="Lohit Devanagari"/>
            <w:color w:val="0000FF"/>
            <w:kern w:val="2"/>
            <w:sz w:val="20"/>
            <w:szCs w:val="24"/>
            <w:u w:val="dotted"/>
            <w:lang w:eastAsia="zh-CN" w:bidi="hi-IN"/>
          </w:rPr>
          <w:t>E65</w:t>
        </w:r>
      </w:hyperlink>
      <w:r w:rsidRPr="00072541">
        <w:rPr>
          <w:rFonts w:ascii="Times New Roman" w:eastAsia="Noto Serif CJK SC" w:hAnsi="Times New Roman" w:cs="Lohit Devanagari"/>
          <w:kern w:val="2"/>
          <w:sz w:val="20"/>
          <w:szCs w:val="24"/>
          <w:lang w:eastAsia="zh-CN" w:bidi="hi-IN"/>
        </w:rPr>
        <w:t xml:space="preserve"> Creation instead of </w:t>
      </w:r>
      <w:hyperlink w:anchor="_toc8581">
        <w:r w:rsidRPr="00072541">
          <w:rPr>
            <w:rFonts w:ascii="Times New Roman" w:eastAsia="Noto Serif CJK SC" w:hAnsi="Times New Roman" w:cs="Lohit Devanagari"/>
            <w:color w:val="0000FF"/>
            <w:kern w:val="2"/>
            <w:sz w:val="20"/>
            <w:szCs w:val="24"/>
            <w:u w:val="dotted"/>
            <w:lang w:eastAsia="zh-CN" w:bidi="hi-IN"/>
          </w:rPr>
          <w:t>E81</w:t>
        </w:r>
      </w:hyperlink>
      <w:r w:rsidRPr="00072541">
        <w:rPr>
          <w:rFonts w:ascii="Times New Roman" w:eastAsia="Noto Serif CJK SC" w:hAnsi="Times New Roman" w:cs="Lohit Devanagari"/>
          <w:kern w:val="2"/>
          <w:sz w:val="20"/>
          <w:szCs w:val="24"/>
          <w:lang w:eastAsia="zh-CN" w:bidi="hi-IN"/>
        </w:rPr>
        <w:t xml:space="preserve"> Transformation, </w:t>
      </w:r>
      <w:hyperlink w:anchor="_toc10286">
        <w:r w:rsidRPr="00072541">
          <w:rPr>
            <w:rFonts w:ascii="Times New Roman" w:eastAsia="Noto Serif CJK SC" w:hAnsi="Times New Roman" w:cs="Lohit Devanagari"/>
            <w:i/>
            <w:iCs/>
            <w:color w:val="0000FF"/>
            <w:kern w:val="2"/>
            <w:sz w:val="20"/>
            <w:szCs w:val="24"/>
            <w:u w:val="dotted"/>
            <w:lang w:eastAsia="zh-CN" w:bidi="hi-IN"/>
          </w:rPr>
          <w:t>P94</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has created (was created by)</w:t>
      </w:r>
      <w:r w:rsidRPr="00072541">
        <w:rPr>
          <w:rFonts w:ascii="Times New Roman" w:eastAsia="Noto Serif CJK SC" w:hAnsi="Times New Roman" w:cs="Lohit Devanagari"/>
          <w:kern w:val="2"/>
          <w:sz w:val="20"/>
          <w:szCs w:val="24"/>
          <w:lang w:eastAsia="zh-CN" w:bidi="hi-IN"/>
        </w:rPr>
        <w:t xml:space="preserve"> instead of </w:t>
      </w:r>
      <w:hyperlink w:anchor="_toc10694">
        <w:r w:rsidRPr="00072541">
          <w:rPr>
            <w:rFonts w:ascii="Times New Roman" w:eastAsia="Noto Serif CJK SC" w:hAnsi="Times New Roman" w:cs="Lohit Devanagari"/>
            <w:i/>
            <w:iCs/>
            <w:color w:val="0000FF"/>
            <w:kern w:val="2"/>
            <w:sz w:val="20"/>
            <w:szCs w:val="24"/>
            <w:u w:val="dotted"/>
            <w:lang w:eastAsia="zh-CN" w:bidi="hi-IN"/>
          </w:rPr>
          <w:t>P123</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resulted in (resulted from),</w:t>
      </w:r>
      <w:r w:rsidRPr="00072541">
        <w:rPr>
          <w:rFonts w:ascii="Times New Roman" w:eastAsia="Noto Serif CJK SC" w:hAnsi="Times New Roman" w:cs="Lohit Devanagari"/>
          <w:kern w:val="2"/>
          <w:sz w:val="20"/>
          <w:szCs w:val="24"/>
          <w:lang w:eastAsia="zh-CN" w:bidi="hi-IN"/>
        </w:rPr>
        <w:t xml:space="preserve"> and </w:t>
      </w:r>
      <w:hyperlink w:anchor="_toc9122">
        <w:r w:rsidRPr="00072541">
          <w:rPr>
            <w:rFonts w:ascii="Times New Roman" w:eastAsia="Noto Serif CJK SC" w:hAnsi="Times New Roman" w:cs="Lohit Devanagari"/>
            <w:i/>
            <w:iCs/>
            <w:color w:val="0000FF"/>
            <w:kern w:val="2"/>
            <w:sz w:val="20"/>
            <w:szCs w:val="24"/>
            <w:u w:val="dotted"/>
            <w:lang w:eastAsia="zh-CN" w:bidi="hi-IN"/>
          </w:rPr>
          <w:t>P16</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used specific object (was used for)</w:t>
      </w:r>
      <w:r w:rsidRPr="00072541">
        <w:rPr>
          <w:rFonts w:ascii="Times New Roman" w:eastAsia="Noto Serif CJK SC" w:hAnsi="Times New Roman" w:cs="Lohit Devanagari"/>
          <w:kern w:val="2"/>
          <w:sz w:val="20"/>
          <w:szCs w:val="24"/>
          <w:lang w:eastAsia="zh-CN" w:bidi="hi-IN"/>
        </w:rPr>
        <w:t xml:space="preserve"> instead of </w:t>
      </w:r>
      <w:hyperlink w:anchor="_toc10713">
        <w:r w:rsidRPr="00072541">
          <w:rPr>
            <w:rFonts w:ascii="Times New Roman" w:eastAsia="Noto Serif CJK SC" w:hAnsi="Times New Roman" w:cs="Lohit Devanagari"/>
            <w:i/>
            <w:iCs/>
            <w:color w:val="0000FF"/>
            <w:kern w:val="2"/>
            <w:sz w:val="20"/>
            <w:szCs w:val="24"/>
            <w:u w:val="dotted"/>
            <w:lang w:eastAsia="zh-CN" w:bidi="hi-IN"/>
          </w:rPr>
          <w:t>P124</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transformed (was transformed by).</w:t>
      </w:r>
    </w:p>
    <w:p w14:paraId="5E66B1AD"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If these properties were applied in the source to instances of </w:t>
      </w:r>
      <w:hyperlink w:anchor="_toc8403">
        <w:r w:rsidRPr="00072541">
          <w:rPr>
            <w:rFonts w:ascii="Times New Roman" w:eastAsia="Noto Serif CJK SC" w:hAnsi="Times New Roman" w:cs="Lohit Devanagari"/>
            <w:color w:val="000000"/>
            <w:kern w:val="2"/>
            <w:sz w:val="20"/>
            <w:szCs w:val="24"/>
            <w:u w:val="dotted"/>
            <w:lang w:eastAsia="zh-CN" w:bidi="hi-IN"/>
          </w:rPr>
          <w:t>E74</w:t>
        </w:r>
      </w:hyperlink>
      <w:r w:rsidRPr="00072541">
        <w:rPr>
          <w:rFonts w:ascii="Times New Roman" w:eastAsia="Noto Serif CJK SC" w:hAnsi="Times New Roman" w:cs="Lohit Devanagari"/>
          <w:kern w:val="2"/>
          <w:sz w:val="20"/>
          <w:szCs w:val="24"/>
          <w:lang w:eastAsia="zh-CN" w:bidi="hi-IN"/>
        </w:rPr>
        <w:t xml:space="preserve"> Group, use in the migration target </w:t>
      </w:r>
      <w:hyperlink w:anchor="_toc8349">
        <w:r w:rsidRPr="00072541">
          <w:rPr>
            <w:rFonts w:ascii="Times New Roman" w:eastAsia="Noto Serif CJK SC" w:hAnsi="Times New Roman" w:cs="Lohit Devanagari"/>
            <w:color w:val="0000FF"/>
            <w:kern w:val="2"/>
            <w:sz w:val="20"/>
            <w:szCs w:val="24"/>
            <w:u w:val="dotted"/>
            <w:lang w:eastAsia="zh-CN" w:bidi="hi-IN"/>
          </w:rPr>
          <w:t>E66</w:t>
        </w:r>
      </w:hyperlink>
      <w:r w:rsidRPr="00072541">
        <w:rPr>
          <w:rFonts w:ascii="Times New Roman" w:eastAsia="Noto Serif CJK SC" w:hAnsi="Times New Roman" w:cs="Lohit Devanagari"/>
          <w:kern w:val="2"/>
          <w:sz w:val="20"/>
          <w:szCs w:val="24"/>
          <w:lang w:eastAsia="zh-CN" w:bidi="hi-IN"/>
        </w:rPr>
        <w:t xml:space="preserve"> Formation instead of </w:t>
      </w:r>
      <w:hyperlink w:anchor="_toc8581">
        <w:r w:rsidRPr="00072541">
          <w:rPr>
            <w:rFonts w:ascii="Times New Roman" w:eastAsia="Noto Serif CJK SC" w:hAnsi="Times New Roman" w:cs="Lohit Devanagari"/>
            <w:color w:val="0000FF"/>
            <w:kern w:val="2"/>
            <w:sz w:val="20"/>
            <w:szCs w:val="24"/>
            <w:u w:val="dotted"/>
            <w:lang w:eastAsia="zh-CN" w:bidi="hi-IN"/>
          </w:rPr>
          <w:t>E81</w:t>
        </w:r>
      </w:hyperlink>
      <w:r w:rsidRPr="00072541">
        <w:rPr>
          <w:rFonts w:ascii="Times New Roman" w:eastAsia="Noto Serif CJK SC" w:hAnsi="Times New Roman" w:cs="Lohit Devanagari"/>
          <w:kern w:val="2"/>
          <w:sz w:val="20"/>
          <w:szCs w:val="24"/>
          <w:lang w:eastAsia="zh-CN" w:bidi="hi-IN"/>
        </w:rPr>
        <w:t xml:space="preserve"> Transformation, </w:t>
      </w:r>
      <w:hyperlink w:anchor="_toc10306">
        <w:r w:rsidRPr="00072541">
          <w:rPr>
            <w:rFonts w:ascii="Times New Roman" w:eastAsia="Noto Serif CJK SC" w:hAnsi="Times New Roman" w:cs="Lohit Devanagari"/>
            <w:i/>
            <w:iCs/>
            <w:color w:val="0000FF"/>
            <w:kern w:val="2"/>
            <w:sz w:val="20"/>
            <w:szCs w:val="24"/>
            <w:u w:val="dotted"/>
            <w:lang w:eastAsia="zh-CN" w:bidi="hi-IN"/>
          </w:rPr>
          <w:t>P95</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 xml:space="preserve">has formed (was formed by) </w:t>
      </w:r>
      <w:r w:rsidRPr="00072541">
        <w:rPr>
          <w:rFonts w:ascii="Times New Roman" w:eastAsia="Noto Serif CJK SC" w:hAnsi="Times New Roman" w:cs="Lohit Devanagari"/>
          <w:kern w:val="2"/>
          <w:sz w:val="20"/>
          <w:szCs w:val="24"/>
          <w:lang w:eastAsia="zh-CN" w:bidi="hi-IN"/>
        </w:rPr>
        <w:t xml:space="preserve">instead of </w:t>
      </w:r>
      <w:hyperlink w:anchor="_toc10694">
        <w:r w:rsidRPr="00072541">
          <w:rPr>
            <w:rFonts w:ascii="Times New Roman" w:eastAsia="Noto Serif CJK SC" w:hAnsi="Times New Roman" w:cs="Lohit Devanagari"/>
            <w:i/>
            <w:iCs/>
            <w:color w:val="0000FF"/>
            <w:kern w:val="2"/>
            <w:sz w:val="20"/>
            <w:szCs w:val="24"/>
            <w:u w:val="dotted"/>
            <w:lang w:eastAsia="zh-CN" w:bidi="hi-IN"/>
          </w:rPr>
          <w:t>P123</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resulted in (resulted from),</w:t>
      </w:r>
      <w:r w:rsidRPr="00072541">
        <w:rPr>
          <w:rFonts w:ascii="Times New Roman" w:eastAsia="Noto Serif CJK SC" w:hAnsi="Times New Roman" w:cs="Lohit Devanagari"/>
          <w:kern w:val="2"/>
          <w:sz w:val="20"/>
          <w:szCs w:val="24"/>
          <w:lang w:eastAsia="zh-CN" w:bidi="hi-IN"/>
        </w:rPr>
        <w:t xml:space="preserve"> and </w:t>
      </w:r>
      <w:hyperlink w:anchor="_toc11213">
        <w:r w:rsidRPr="00072541">
          <w:rPr>
            <w:rFonts w:ascii="Times New Roman" w:eastAsia="Noto Serif CJK SC" w:hAnsi="Times New Roman" w:cs="Lohit Devanagari"/>
            <w:i/>
            <w:iCs/>
            <w:color w:val="0000FF"/>
            <w:kern w:val="2"/>
            <w:sz w:val="20"/>
            <w:szCs w:val="24"/>
            <w:u w:val="dotted"/>
            <w:lang w:eastAsia="zh-CN" w:bidi="hi-IN"/>
          </w:rPr>
          <w:t>P151</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was formed from (participated in)</w:t>
      </w:r>
      <w:r w:rsidRPr="00072541">
        <w:rPr>
          <w:rFonts w:ascii="Times New Roman" w:eastAsia="Noto Serif CJK SC" w:hAnsi="Times New Roman" w:cs="Lohit Devanagari"/>
          <w:kern w:val="2"/>
          <w:sz w:val="20"/>
          <w:szCs w:val="24"/>
          <w:lang w:eastAsia="zh-CN" w:bidi="hi-IN"/>
        </w:rPr>
        <w:t xml:space="preserve"> instead of </w:t>
      </w:r>
      <w:hyperlink w:anchor="_toc10713">
        <w:r w:rsidRPr="00072541">
          <w:rPr>
            <w:rFonts w:ascii="Times New Roman" w:eastAsia="Noto Serif CJK SC" w:hAnsi="Times New Roman" w:cs="Lohit Devanagari"/>
            <w:i/>
            <w:iCs/>
            <w:color w:val="0000FF"/>
            <w:kern w:val="2"/>
            <w:sz w:val="20"/>
            <w:szCs w:val="24"/>
            <w:u w:val="dotted"/>
            <w:lang w:eastAsia="zh-CN" w:bidi="hi-IN"/>
          </w:rPr>
          <w:t>P124</w:t>
        </w:r>
      </w:hyperlink>
      <w:r w:rsidRPr="00072541">
        <w:rPr>
          <w:rFonts w:ascii="Times New Roman" w:eastAsia="Noto Serif CJK SC" w:hAnsi="Times New Roman" w:cs="Lohit Devanagari"/>
          <w:i/>
          <w:iCs/>
          <w:kern w:val="2"/>
          <w:sz w:val="20"/>
          <w:szCs w:val="24"/>
          <w:lang w:eastAsia="zh-CN" w:bidi="hi-IN"/>
        </w:rPr>
        <w:t xml:space="preserve"> </w:t>
      </w:r>
      <w:r w:rsidRPr="00072541">
        <w:rPr>
          <w:rFonts w:ascii="Times New Roman" w:eastAsia="Noto Serif CJK SC" w:hAnsi="Times New Roman" w:cs="Lohit Devanagari"/>
          <w:i/>
          <w:kern w:val="2"/>
          <w:sz w:val="20"/>
          <w:szCs w:val="24"/>
          <w:lang w:eastAsia="zh-CN" w:bidi="hi-IN"/>
        </w:rPr>
        <w:t>transformed (was transformed by).</w:t>
      </w:r>
    </w:p>
    <w:p w14:paraId="24BB1BA2" w14:textId="77777777" w:rsidR="00072541" w:rsidRPr="00072541" w:rsidRDefault="00072541" w:rsidP="00072541">
      <w:pPr>
        <w:keepNext/>
        <w:suppressAutoHyphens/>
        <w:spacing w:before="240" w:after="120" w:line="240" w:lineRule="auto"/>
        <w:outlineLvl w:val="3"/>
        <w:rPr>
          <w:rFonts w:ascii="Times New Roman" w:eastAsia="Noto Sans CJK SC" w:hAnsi="Times New Roman" w:cs="Lohit Devanagari"/>
          <w:b/>
          <w:i/>
          <w:iCs/>
          <w:kern w:val="2"/>
          <w:sz w:val="24"/>
          <w:szCs w:val="28"/>
          <w:lang w:eastAsia="zh-CN" w:bidi="hi-IN"/>
        </w:rPr>
      </w:pPr>
      <w:bookmarkStart w:id="34" w:name="_Toc71114937"/>
      <w:bookmarkStart w:id="35" w:name="_Toc70522729"/>
      <w:bookmarkStart w:id="36" w:name="_Toc69734693"/>
      <w:r w:rsidRPr="00072541">
        <w:rPr>
          <w:rFonts w:ascii="Times New Roman" w:eastAsia="Noto Sans CJK SC" w:hAnsi="Times New Roman" w:cs="Lohit Devanagari"/>
          <w:b/>
          <w:i/>
          <w:iCs/>
          <w:kern w:val="2"/>
          <w:sz w:val="24"/>
          <w:szCs w:val="28"/>
          <w:lang w:eastAsia="zh-CN" w:bidi="hi-IN"/>
        </w:rPr>
        <w:t xml:space="preserve">Migration Instructions for the reduced scope of </w:t>
      </w:r>
      <w:hyperlink w:anchor="_toc7578">
        <w:r w:rsidRPr="00072541">
          <w:rPr>
            <w:rFonts w:ascii="Times New Roman" w:eastAsia="Noto Sans CJK SC" w:hAnsi="Times New Roman" w:cs="Lohit Devanagari"/>
            <w:b/>
            <w:i/>
            <w:iCs/>
            <w:color w:val="000000"/>
            <w:kern w:val="2"/>
            <w:sz w:val="24"/>
            <w:szCs w:val="28"/>
            <w:u w:val="dotted"/>
            <w:lang w:eastAsia="zh-CN" w:bidi="hi-IN"/>
          </w:rPr>
          <w:t>E16</w:t>
        </w:r>
      </w:hyperlink>
      <w:r w:rsidRPr="00072541">
        <w:rPr>
          <w:rFonts w:ascii="Times New Roman" w:eastAsia="Noto Sans CJK SC" w:hAnsi="Times New Roman" w:cs="Lohit Devanagari"/>
          <w:b/>
          <w:i/>
          <w:iCs/>
          <w:kern w:val="2"/>
          <w:sz w:val="24"/>
          <w:szCs w:val="28"/>
          <w:lang w:eastAsia="zh-CN" w:bidi="hi-IN"/>
        </w:rPr>
        <w:t xml:space="preserve"> Measurement</w:t>
      </w:r>
      <w:bookmarkEnd w:id="34"/>
      <w:bookmarkEnd w:id="35"/>
      <w:bookmarkEnd w:id="36"/>
    </w:p>
    <w:p w14:paraId="391FCAE7" w14:textId="77777777" w:rsidR="00072541" w:rsidRPr="00072541" w:rsidRDefault="00072541" w:rsidP="00072541">
      <w:pPr>
        <w:suppressAutoHyphens/>
        <w:spacing w:after="142" w:line="276" w:lineRule="auto"/>
        <w:rPr>
          <w:rFonts w:ascii="Times New Roman" w:eastAsia="Noto Serif CJK SC" w:hAnsi="Times New Roman" w:cs="Lohit Devanagari"/>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From version 7.1.1 on, the class </w:t>
      </w:r>
      <w:hyperlink w:anchor="_toc7578">
        <w:r w:rsidRPr="00072541">
          <w:rPr>
            <w:rFonts w:ascii="Times New Roman" w:eastAsia="Noto Serif CJK SC" w:hAnsi="Times New Roman" w:cs="Lohit Devanagari"/>
            <w:color w:val="000000"/>
            <w:kern w:val="2"/>
            <w:sz w:val="20"/>
            <w:szCs w:val="24"/>
            <w:u w:val="dotted"/>
            <w:lang w:eastAsia="zh-CN" w:bidi="hi-IN"/>
          </w:rPr>
          <w:t>E16</w:t>
        </w:r>
      </w:hyperlink>
      <w:r w:rsidRPr="00072541">
        <w:rPr>
          <w:rFonts w:ascii="Times New Roman" w:eastAsia="Noto Serif CJK SC" w:hAnsi="Times New Roman" w:cs="Lohit Devanagari"/>
          <w:kern w:val="2"/>
          <w:sz w:val="20"/>
          <w:szCs w:val="24"/>
          <w:lang w:eastAsia="zh-CN" w:bidi="hi-IN"/>
        </w:rPr>
        <w:t xml:space="preserve"> Measurement pertains only to instances of </w:t>
      </w:r>
      <w:hyperlink w:anchor="_toc7610">
        <w:r w:rsidRPr="00072541">
          <w:rPr>
            <w:rFonts w:ascii="Times New Roman" w:eastAsia="Noto Serif CJK SC" w:hAnsi="Times New Roman" w:cs="Lohit Devanagari"/>
            <w:color w:val="000000"/>
            <w:kern w:val="2"/>
            <w:sz w:val="20"/>
            <w:szCs w:val="24"/>
            <w:u w:val="dotted"/>
            <w:lang w:eastAsia="zh-CN" w:bidi="hi-IN"/>
          </w:rPr>
          <w:t>E18</w:t>
        </w:r>
      </w:hyperlink>
      <w:r w:rsidRPr="00072541">
        <w:rPr>
          <w:rFonts w:ascii="Times New Roman" w:eastAsia="Noto Serif CJK SC" w:hAnsi="Times New Roman" w:cs="Lohit Devanagari"/>
          <w:kern w:val="2"/>
          <w:sz w:val="20"/>
          <w:szCs w:val="24"/>
          <w:lang w:eastAsia="zh-CN" w:bidi="hi-IN"/>
        </w:rPr>
        <w:t xml:space="preserve"> Physical Thing, rather than to instances of </w:t>
      </w:r>
      <w:hyperlink w:anchor="_toc7226">
        <w:r w:rsidRPr="00072541">
          <w:rPr>
            <w:rFonts w:ascii="Times New Roman" w:eastAsia="Noto Serif CJK SC" w:hAnsi="Times New Roman" w:cs="Lohit Devanagari"/>
            <w:color w:val="000000"/>
            <w:kern w:val="2"/>
            <w:sz w:val="20"/>
            <w:szCs w:val="24"/>
            <w:u w:val="dotted"/>
            <w:lang w:eastAsia="zh-CN" w:bidi="hi-IN"/>
          </w:rPr>
          <w:t>E1</w:t>
        </w:r>
      </w:hyperlink>
      <w:r w:rsidRPr="00072541">
        <w:rPr>
          <w:rFonts w:ascii="Times New Roman" w:eastAsia="Noto Serif CJK SC" w:hAnsi="Times New Roman" w:cs="Lohit Devanagari"/>
          <w:kern w:val="2"/>
          <w:sz w:val="20"/>
          <w:szCs w:val="24"/>
          <w:lang w:eastAsia="zh-CN" w:bidi="hi-IN"/>
        </w:rPr>
        <w:t xml:space="preserve"> CRM Entity. The reason is twofold. Firstly, the property </w:t>
      </w:r>
      <w:hyperlink w:anchor="_toc9592">
        <w:r w:rsidRPr="00072541">
          <w:rPr>
            <w:rFonts w:ascii="Times New Roman" w:eastAsia="Noto Serif CJK SC" w:hAnsi="Times New Roman" w:cs="Lohit Devanagari"/>
            <w:i/>
            <w:iCs/>
            <w:color w:val="000000"/>
            <w:kern w:val="2"/>
            <w:sz w:val="20"/>
            <w:szCs w:val="24"/>
            <w:u w:val="dotted"/>
            <w:lang w:eastAsia="zh-CN" w:bidi="hi-IN"/>
          </w:rPr>
          <w:t>P43</w:t>
        </w:r>
      </w:hyperlink>
      <w:r w:rsidRPr="00072541">
        <w:rPr>
          <w:rFonts w:ascii="Times New Roman" w:eastAsia="Noto Serif CJK SC" w:hAnsi="Times New Roman" w:cs="Lohit Devanagari"/>
          <w:i/>
          <w:iCs/>
          <w:kern w:val="2"/>
          <w:sz w:val="20"/>
          <w:szCs w:val="24"/>
          <w:lang w:eastAsia="zh-CN" w:bidi="hi-IN"/>
        </w:rPr>
        <w:t xml:space="preserve"> has dimension (is dimension of)</w:t>
      </w:r>
      <w:r w:rsidRPr="00072541">
        <w:rPr>
          <w:rFonts w:ascii="Times New Roman" w:eastAsia="Noto Serif CJK SC" w:hAnsi="Times New Roman" w:cs="Lohit Devanagari"/>
          <w:kern w:val="2"/>
          <w:sz w:val="20"/>
          <w:szCs w:val="24"/>
          <w:lang w:eastAsia="zh-CN" w:bidi="hi-IN"/>
        </w:rPr>
        <w:t xml:space="preserve"> associates a dimension only with </w:t>
      </w:r>
      <w:hyperlink w:anchor="_toc8368">
        <w:r w:rsidRPr="00072541">
          <w:rPr>
            <w:rFonts w:ascii="Times New Roman" w:eastAsia="Noto Serif CJK SC" w:hAnsi="Times New Roman" w:cs="Lohit Devanagari"/>
            <w:color w:val="000000"/>
            <w:kern w:val="2"/>
            <w:sz w:val="20"/>
            <w:szCs w:val="24"/>
            <w:u w:val="dotted"/>
            <w:lang w:eastAsia="zh-CN" w:bidi="hi-IN"/>
          </w:rPr>
          <w:t>E70</w:t>
        </w:r>
      </w:hyperlink>
      <w:r w:rsidRPr="00072541">
        <w:rPr>
          <w:rFonts w:ascii="Times New Roman" w:eastAsia="Noto Serif CJK SC" w:hAnsi="Times New Roman" w:cs="Lohit Devanagari"/>
          <w:kern w:val="2"/>
          <w:sz w:val="20"/>
          <w:szCs w:val="24"/>
          <w:lang w:eastAsia="zh-CN" w:bidi="hi-IN"/>
        </w:rPr>
        <w:t xml:space="preserve"> Thing, and thereby only allows for documenting the results of the measuring of instances of </w:t>
      </w:r>
      <w:hyperlink w:anchor="_toc8368">
        <w:r w:rsidRPr="00072541">
          <w:rPr>
            <w:rFonts w:ascii="Times New Roman" w:eastAsia="Noto Serif CJK SC" w:hAnsi="Times New Roman" w:cs="Lohit Devanagari"/>
            <w:color w:val="000000"/>
            <w:kern w:val="2"/>
            <w:sz w:val="20"/>
            <w:szCs w:val="24"/>
            <w:u w:val="dotted"/>
            <w:lang w:eastAsia="zh-CN" w:bidi="hi-IN"/>
          </w:rPr>
          <w:t>E70</w:t>
        </w:r>
      </w:hyperlink>
      <w:r w:rsidRPr="00072541">
        <w:rPr>
          <w:rFonts w:ascii="Times New Roman" w:eastAsia="Noto Serif CJK SC" w:hAnsi="Times New Roman" w:cs="Lohit Devanagari"/>
          <w:kern w:val="2"/>
          <w:sz w:val="20"/>
          <w:szCs w:val="24"/>
          <w:lang w:eastAsia="zh-CN" w:bidi="hi-IN"/>
        </w:rPr>
        <w:t xml:space="preserve"> Thing. Secondly, in the narrower sense, only physical things can be observed for quantitative measurements, but instances of </w:t>
      </w:r>
      <w:hyperlink w:anchor="_toc8088">
        <w:r w:rsidRPr="00072541">
          <w:rPr>
            <w:rFonts w:ascii="Times New Roman" w:eastAsia="Noto Serif CJK SC" w:hAnsi="Times New Roman" w:cs="Lohit Devanagari"/>
            <w:color w:val="000000"/>
            <w:kern w:val="2"/>
            <w:sz w:val="20"/>
            <w:szCs w:val="24"/>
            <w:u w:val="dotted"/>
            <w:lang w:eastAsia="zh-CN" w:bidi="hi-IN"/>
          </w:rPr>
          <w:t>E54</w:t>
        </w:r>
      </w:hyperlink>
      <w:r w:rsidRPr="00072541">
        <w:rPr>
          <w:rFonts w:ascii="Times New Roman" w:eastAsia="Noto Serif CJK SC" w:hAnsi="Times New Roman" w:cs="Lohit Devanagari"/>
          <w:kern w:val="2"/>
          <w:sz w:val="20"/>
          <w:szCs w:val="24"/>
          <w:lang w:eastAsia="zh-CN" w:bidi="hi-IN"/>
        </w:rPr>
        <w:t xml:space="preserve"> Dimension, in particular for instances of </w:t>
      </w:r>
      <w:hyperlink w:anchor="_toc7785">
        <w:r w:rsidRPr="00072541">
          <w:rPr>
            <w:rFonts w:ascii="Times New Roman" w:eastAsia="Noto Serif CJK SC" w:hAnsi="Times New Roman" w:cs="Lohit Devanagari"/>
            <w:color w:val="000000"/>
            <w:kern w:val="2"/>
            <w:sz w:val="20"/>
            <w:szCs w:val="24"/>
            <w:u w:val="dotted"/>
            <w:lang w:eastAsia="zh-CN" w:bidi="hi-IN"/>
          </w:rPr>
          <w:t>E28</w:t>
        </w:r>
      </w:hyperlink>
      <w:r w:rsidRPr="00072541">
        <w:rPr>
          <w:rFonts w:ascii="Times New Roman" w:eastAsia="Noto Serif CJK SC" w:hAnsi="Times New Roman" w:cs="Lohit Devanagari"/>
          <w:kern w:val="2"/>
          <w:sz w:val="20"/>
          <w:szCs w:val="24"/>
          <w:lang w:eastAsia="zh-CN" w:bidi="hi-IN"/>
        </w:rPr>
        <w:t xml:space="preserve"> Conceptual Object, may be inferred by other forms of </w:t>
      </w:r>
      <w:hyperlink w:anchor="_toc7522">
        <w:r w:rsidRPr="00072541">
          <w:rPr>
            <w:rFonts w:ascii="Times New Roman" w:eastAsia="Noto Serif CJK SC" w:hAnsi="Times New Roman" w:cs="Lohit Devanagari"/>
            <w:color w:val="000000"/>
            <w:kern w:val="2"/>
            <w:sz w:val="20"/>
            <w:szCs w:val="24"/>
            <w:u w:val="dotted"/>
            <w:lang w:eastAsia="zh-CN" w:bidi="hi-IN"/>
          </w:rPr>
          <w:t>E13</w:t>
        </w:r>
      </w:hyperlink>
      <w:r w:rsidRPr="00072541">
        <w:rPr>
          <w:rFonts w:ascii="Times New Roman" w:eastAsia="Noto Serif CJK SC" w:hAnsi="Times New Roman" w:cs="Lohit Devanagari"/>
          <w:kern w:val="2"/>
          <w:sz w:val="20"/>
          <w:szCs w:val="24"/>
          <w:lang w:eastAsia="zh-CN" w:bidi="hi-IN"/>
        </w:rPr>
        <w:t xml:space="preserve"> Attribute Assignment, such as data evaluation. Therefore, the property </w:t>
      </w:r>
      <w:hyperlink w:anchor="_toc9517">
        <w:r w:rsidRPr="00072541">
          <w:rPr>
            <w:rFonts w:ascii="Times New Roman" w:eastAsia="Noto Serif CJK SC" w:hAnsi="Times New Roman" w:cs="Lohit Devanagari"/>
            <w:i/>
            <w:iCs/>
            <w:color w:val="000000"/>
            <w:kern w:val="2"/>
            <w:sz w:val="20"/>
            <w:szCs w:val="24"/>
            <w:u w:val="dotted"/>
            <w:lang w:eastAsia="zh-CN" w:bidi="hi-IN"/>
          </w:rPr>
          <w:t>P39</w:t>
        </w:r>
      </w:hyperlink>
      <w:r w:rsidRPr="00072541">
        <w:rPr>
          <w:rFonts w:ascii="Times New Roman" w:eastAsia="Noto Serif CJK SC" w:hAnsi="Times New Roman" w:cs="Lohit Devanagari"/>
          <w:i/>
          <w:iCs/>
          <w:kern w:val="2"/>
          <w:sz w:val="20"/>
          <w:szCs w:val="24"/>
          <w:lang w:eastAsia="zh-CN" w:bidi="hi-IN"/>
        </w:rPr>
        <w:t xml:space="preserve"> measured (was measured by)</w:t>
      </w:r>
      <w:r w:rsidRPr="00072541">
        <w:rPr>
          <w:rFonts w:ascii="Times New Roman" w:eastAsia="Noto Serif CJK SC" w:hAnsi="Times New Roman" w:cs="Lohit Devanagari"/>
          <w:kern w:val="2"/>
          <w:sz w:val="20"/>
          <w:szCs w:val="24"/>
          <w:lang w:eastAsia="zh-CN" w:bidi="hi-IN"/>
        </w:rPr>
        <w:t xml:space="preserve"> now has the range: </w:t>
      </w:r>
      <w:hyperlink w:anchor="_toc7610">
        <w:r w:rsidRPr="00072541">
          <w:rPr>
            <w:rFonts w:ascii="Times New Roman" w:eastAsia="Noto Serif CJK SC" w:hAnsi="Times New Roman" w:cs="Lohit Devanagari"/>
            <w:color w:val="000000"/>
            <w:kern w:val="2"/>
            <w:sz w:val="20"/>
            <w:szCs w:val="24"/>
            <w:u w:val="dotted"/>
            <w:lang w:eastAsia="zh-CN" w:bidi="hi-IN"/>
          </w:rPr>
          <w:t>E18</w:t>
        </w:r>
      </w:hyperlink>
      <w:r w:rsidRPr="00072541">
        <w:rPr>
          <w:rFonts w:ascii="Times New Roman" w:eastAsia="Noto Serif CJK SC" w:hAnsi="Times New Roman" w:cs="Lohit Devanagari"/>
          <w:kern w:val="2"/>
          <w:sz w:val="20"/>
          <w:szCs w:val="24"/>
          <w:lang w:eastAsia="zh-CN" w:bidi="hi-IN"/>
        </w:rPr>
        <w:t xml:space="preserve"> Physical Thing.</w:t>
      </w:r>
    </w:p>
    <w:p w14:paraId="13B7CA7A" w14:textId="77777777" w:rsidR="00072541" w:rsidRPr="00072541" w:rsidRDefault="00072541" w:rsidP="00072541">
      <w:pPr>
        <w:suppressAutoHyphens/>
        <w:spacing w:after="142" w:line="276" w:lineRule="auto"/>
        <w:rPr>
          <w:rFonts w:ascii="Times New Roman" w:eastAsia="Noto Serif CJK SC" w:hAnsi="Times New Roman" w:cs="Lohit Devanagari"/>
          <w:iCs/>
          <w:kern w:val="2"/>
          <w:sz w:val="20"/>
          <w:szCs w:val="24"/>
          <w:lang w:eastAsia="zh-CN" w:bidi="hi-IN"/>
        </w:rPr>
      </w:pPr>
      <w:r w:rsidRPr="00072541">
        <w:rPr>
          <w:rFonts w:ascii="Times New Roman" w:eastAsia="Noto Serif CJK SC" w:hAnsi="Times New Roman" w:cs="Lohit Devanagari"/>
          <w:kern w:val="2"/>
          <w:sz w:val="20"/>
          <w:szCs w:val="24"/>
          <w:lang w:eastAsia="zh-CN" w:bidi="hi-IN"/>
        </w:rPr>
        <w:t xml:space="preserve">If this property was applied in the source to instances of </w:t>
      </w:r>
      <w:hyperlink w:anchor="_toc7785">
        <w:r w:rsidRPr="00072541">
          <w:rPr>
            <w:rFonts w:ascii="Times New Roman" w:eastAsia="Noto Serif CJK SC" w:hAnsi="Times New Roman" w:cs="Lohit Devanagari"/>
            <w:color w:val="000000"/>
            <w:kern w:val="2"/>
            <w:sz w:val="20"/>
            <w:szCs w:val="24"/>
            <w:u w:val="dotted"/>
            <w:lang w:eastAsia="zh-CN" w:bidi="hi-IN"/>
          </w:rPr>
          <w:t>E28</w:t>
        </w:r>
      </w:hyperlink>
      <w:r w:rsidRPr="00072541">
        <w:rPr>
          <w:rFonts w:ascii="Times New Roman" w:eastAsia="Noto Serif CJK SC" w:hAnsi="Times New Roman" w:cs="Lohit Devanagari"/>
          <w:kern w:val="2"/>
          <w:sz w:val="20"/>
          <w:szCs w:val="24"/>
          <w:lang w:eastAsia="zh-CN" w:bidi="hi-IN"/>
        </w:rPr>
        <w:t xml:space="preserve"> Conceptual Object or  its subclasses, use in the migration target </w:t>
      </w:r>
      <w:hyperlink w:anchor="_toc7522">
        <w:r w:rsidRPr="00072541">
          <w:rPr>
            <w:rFonts w:ascii="Times New Roman" w:eastAsia="Noto Serif CJK SC" w:hAnsi="Times New Roman" w:cs="Lohit Devanagari"/>
            <w:color w:val="000000"/>
            <w:kern w:val="2"/>
            <w:sz w:val="20"/>
            <w:szCs w:val="24"/>
            <w:u w:val="dotted"/>
            <w:lang w:eastAsia="zh-CN" w:bidi="hi-IN"/>
          </w:rPr>
          <w:t>E13</w:t>
        </w:r>
      </w:hyperlink>
      <w:r w:rsidRPr="00072541">
        <w:rPr>
          <w:rFonts w:ascii="Times New Roman" w:eastAsia="Noto Serif CJK SC" w:hAnsi="Times New Roman" w:cs="Lohit Devanagari"/>
          <w:kern w:val="2"/>
          <w:sz w:val="20"/>
          <w:szCs w:val="24"/>
          <w:lang w:eastAsia="zh-CN" w:bidi="hi-IN"/>
        </w:rPr>
        <w:t xml:space="preserve"> Attribute Assignment instead of </w:t>
      </w:r>
      <w:hyperlink w:anchor="_toc7578">
        <w:r w:rsidRPr="00072541">
          <w:rPr>
            <w:rFonts w:ascii="Times New Roman" w:eastAsia="Noto Serif CJK SC" w:hAnsi="Times New Roman" w:cs="Lohit Devanagari"/>
            <w:color w:val="000000"/>
            <w:kern w:val="2"/>
            <w:sz w:val="20"/>
            <w:szCs w:val="24"/>
            <w:u w:val="dotted"/>
            <w:lang w:eastAsia="zh-CN" w:bidi="hi-IN"/>
          </w:rPr>
          <w:t>E16</w:t>
        </w:r>
      </w:hyperlink>
      <w:r w:rsidRPr="00072541">
        <w:rPr>
          <w:rFonts w:ascii="Times New Roman" w:eastAsia="Noto Serif CJK SC" w:hAnsi="Times New Roman" w:cs="Lohit Devanagari"/>
          <w:kern w:val="2"/>
          <w:sz w:val="20"/>
          <w:szCs w:val="24"/>
          <w:lang w:eastAsia="zh-CN" w:bidi="hi-IN"/>
        </w:rPr>
        <w:t xml:space="preserve"> Measurement,  </w:t>
      </w:r>
      <w:hyperlink w:anchor="_toc11014">
        <w:r w:rsidRPr="00072541">
          <w:rPr>
            <w:rFonts w:ascii="Times New Roman" w:eastAsia="Noto Serif CJK SC" w:hAnsi="Times New Roman" w:cs="Lohit Devanagari"/>
            <w:i/>
            <w:iCs/>
            <w:color w:val="000000"/>
            <w:kern w:val="2"/>
            <w:sz w:val="20"/>
            <w:szCs w:val="24"/>
            <w:u w:val="dotted"/>
            <w:lang w:eastAsia="zh-CN" w:bidi="hi-IN"/>
          </w:rPr>
          <w:t>P140</w:t>
        </w:r>
      </w:hyperlink>
      <w:r w:rsidRPr="00072541">
        <w:rPr>
          <w:rFonts w:ascii="Times New Roman" w:eastAsia="Noto Serif CJK SC" w:hAnsi="Times New Roman" w:cs="Lohit Devanagari"/>
          <w:i/>
          <w:iCs/>
          <w:kern w:val="2"/>
          <w:sz w:val="20"/>
          <w:szCs w:val="24"/>
          <w:lang w:eastAsia="zh-CN" w:bidi="hi-IN"/>
        </w:rPr>
        <w:t xml:space="preserve"> assigned attribute to (was attributed by)</w:t>
      </w:r>
      <w:r w:rsidRPr="00072541">
        <w:rPr>
          <w:rFonts w:ascii="Times New Roman" w:eastAsia="Noto Serif CJK SC" w:hAnsi="Times New Roman" w:cs="Lohit Devanagari"/>
          <w:kern w:val="2"/>
          <w:sz w:val="20"/>
          <w:szCs w:val="24"/>
          <w:lang w:eastAsia="zh-CN" w:bidi="hi-IN"/>
        </w:rPr>
        <w:t xml:space="preserve"> instead of </w:t>
      </w:r>
      <w:hyperlink w:anchor="_toc9517">
        <w:r w:rsidRPr="00072541">
          <w:rPr>
            <w:rFonts w:ascii="Times New Roman" w:eastAsia="Noto Serif CJK SC" w:hAnsi="Times New Roman" w:cs="Lohit Devanagari"/>
            <w:i/>
            <w:iCs/>
            <w:color w:val="000000"/>
            <w:kern w:val="2"/>
            <w:sz w:val="20"/>
            <w:szCs w:val="24"/>
            <w:u w:val="dotted"/>
            <w:lang w:eastAsia="zh-CN" w:bidi="hi-IN"/>
          </w:rPr>
          <w:t>P39</w:t>
        </w:r>
      </w:hyperlink>
      <w:r w:rsidRPr="00072541">
        <w:rPr>
          <w:rFonts w:ascii="Times New Roman" w:eastAsia="Noto Serif CJK SC" w:hAnsi="Times New Roman" w:cs="Lohit Devanagari"/>
          <w:i/>
          <w:iCs/>
          <w:kern w:val="2"/>
          <w:sz w:val="20"/>
          <w:szCs w:val="24"/>
          <w:lang w:eastAsia="zh-CN" w:bidi="hi-IN"/>
        </w:rPr>
        <w:t xml:space="preserve"> measured (was measured by)</w:t>
      </w:r>
      <w:r w:rsidRPr="00072541">
        <w:rPr>
          <w:rFonts w:ascii="Times New Roman" w:eastAsia="Noto Serif CJK SC" w:hAnsi="Times New Roman" w:cs="Lohit Devanagari"/>
          <w:kern w:val="2"/>
          <w:sz w:val="20"/>
          <w:szCs w:val="24"/>
          <w:lang w:eastAsia="zh-CN" w:bidi="hi-IN"/>
        </w:rPr>
        <w:t xml:space="preserve">, </w:t>
      </w:r>
      <w:hyperlink w:anchor="_toc11035">
        <w:r w:rsidRPr="00072541">
          <w:rPr>
            <w:rFonts w:ascii="Times New Roman" w:eastAsia="Noto Serif CJK SC" w:hAnsi="Times New Roman" w:cs="Lohit Devanagari"/>
            <w:i/>
            <w:iCs/>
            <w:color w:val="000000"/>
            <w:kern w:val="2"/>
            <w:sz w:val="20"/>
            <w:szCs w:val="24"/>
            <w:u w:val="dotted"/>
            <w:lang w:eastAsia="zh-CN" w:bidi="hi-IN"/>
          </w:rPr>
          <w:t>P141</w:t>
        </w:r>
      </w:hyperlink>
      <w:r w:rsidRPr="00072541">
        <w:rPr>
          <w:rFonts w:ascii="Times New Roman" w:eastAsia="Noto Serif CJK SC" w:hAnsi="Times New Roman" w:cs="Lohit Devanagari"/>
          <w:i/>
          <w:iCs/>
          <w:kern w:val="2"/>
          <w:sz w:val="20"/>
          <w:szCs w:val="24"/>
          <w:lang w:eastAsia="zh-CN" w:bidi="hi-IN"/>
        </w:rPr>
        <w:t xml:space="preserve"> assigned (was assigned by)</w:t>
      </w:r>
      <w:r w:rsidRPr="00072541">
        <w:rPr>
          <w:rFonts w:ascii="Times New Roman" w:eastAsia="Noto Serif CJK SC" w:hAnsi="Times New Roman" w:cs="Lohit Devanagari"/>
          <w:kern w:val="2"/>
          <w:sz w:val="20"/>
          <w:szCs w:val="24"/>
          <w:lang w:eastAsia="zh-CN" w:bidi="hi-IN"/>
        </w:rPr>
        <w:t xml:space="preserve"> instead of </w:t>
      </w:r>
      <w:hyperlink w:anchor="_toc9534">
        <w:r w:rsidRPr="00072541">
          <w:rPr>
            <w:rFonts w:ascii="Times New Roman" w:eastAsia="Noto Serif CJK SC" w:hAnsi="Times New Roman" w:cs="Lohit Devanagari"/>
            <w:i/>
            <w:iCs/>
            <w:color w:val="000000"/>
            <w:kern w:val="2"/>
            <w:sz w:val="20"/>
            <w:szCs w:val="24"/>
            <w:u w:val="dotted"/>
            <w:lang w:eastAsia="zh-CN" w:bidi="hi-IN"/>
          </w:rPr>
          <w:t>P40</w:t>
        </w:r>
      </w:hyperlink>
      <w:r w:rsidRPr="00072541">
        <w:rPr>
          <w:rFonts w:ascii="Times New Roman" w:eastAsia="Noto Serif CJK SC" w:hAnsi="Times New Roman" w:cs="Lohit Devanagari"/>
          <w:i/>
          <w:iCs/>
          <w:kern w:val="2"/>
          <w:sz w:val="20"/>
          <w:szCs w:val="24"/>
          <w:lang w:eastAsia="zh-CN" w:bidi="hi-IN"/>
        </w:rPr>
        <w:t xml:space="preserve"> observed dimension (was observed in), </w:t>
      </w:r>
      <w:r w:rsidRPr="00072541">
        <w:rPr>
          <w:rFonts w:ascii="Times New Roman" w:eastAsia="Noto Serif CJK SC" w:hAnsi="Times New Roman" w:cs="Lohit Devanagari"/>
          <w:kern w:val="2"/>
          <w:sz w:val="20"/>
          <w:szCs w:val="24"/>
          <w:lang w:eastAsia="zh-CN" w:bidi="hi-IN"/>
        </w:rPr>
        <w:t xml:space="preserve">and </w:t>
      </w:r>
      <w:hyperlink w:anchor="_toc11558">
        <w:r w:rsidRPr="00072541">
          <w:rPr>
            <w:rFonts w:ascii="Times New Roman" w:eastAsia="Noto Serif CJK SC" w:hAnsi="Times New Roman" w:cs="Lohit Devanagari"/>
            <w:i/>
            <w:color w:val="000000"/>
            <w:kern w:val="2"/>
            <w:sz w:val="20"/>
            <w:szCs w:val="24"/>
            <w:u w:val="dotted"/>
            <w:lang w:eastAsia="zh-CN" w:bidi="hi-IN"/>
          </w:rPr>
          <w:t>P177</w:t>
        </w:r>
      </w:hyperlink>
      <w:r w:rsidRPr="00072541">
        <w:rPr>
          <w:rFonts w:ascii="Times New Roman" w:eastAsia="Noto Serif CJK SC" w:hAnsi="Times New Roman" w:cs="Lohit Devanagari"/>
          <w:i/>
          <w:kern w:val="2"/>
          <w:sz w:val="20"/>
          <w:szCs w:val="24"/>
          <w:lang w:eastAsia="zh-CN" w:bidi="hi-IN"/>
        </w:rPr>
        <w:t xml:space="preserve"> assigned property of type (is type of property assigned)</w:t>
      </w:r>
      <w:r w:rsidRPr="00072541">
        <w:rPr>
          <w:rFonts w:ascii="Times New Roman" w:eastAsia="Noto Serif CJK SC" w:hAnsi="Times New Roman" w:cs="Lohit Devanagari"/>
          <w:iCs/>
          <w:kern w:val="2"/>
          <w:sz w:val="20"/>
          <w:szCs w:val="24"/>
          <w:lang w:eastAsia="zh-CN" w:bidi="hi-IN"/>
        </w:rPr>
        <w:t>:</w:t>
      </w:r>
      <w:r w:rsidRPr="00072541">
        <w:rPr>
          <w:rFonts w:ascii="Times New Roman" w:eastAsia="Noto Serif CJK SC" w:hAnsi="Times New Roman" w:cs="Lohit Devanagari"/>
          <w:i/>
          <w:kern w:val="2"/>
          <w:sz w:val="20"/>
          <w:szCs w:val="24"/>
          <w:lang w:eastAsia="zh-CN" w:bidi="hi-IN"/>
        </w:rPr>
        <w:t xml:space="preserve"> "</w:t>
      </w:r>
      <w:r w:rsidRPr="00072541">
        <w:rPr>
          <w:rFonts w:ascii="Times New Roman" w:eastAsia="Noto Serif CJK SC" w:hAnsi="Times New Roman" w:cs="Lohit Devanagari"/>
          <w:iCs/>
          <w:kern w:val="2"/>
          <w:sz w:val="20"/>
          <w:szCs w:val="24"/>
          <w:lang w:eastAsia="zh-CN" w:bidi="hi-IN"/>
        </w:rPr>
        <w:t>P43 has dimension (is dimension of)"(</w:t>
      </w:r>
      <w:hyperlink w:anchor="_toc8064">
        <w:r w:rsidRPr="00072541">
          <w:rPr>
            <w:rFonts w:ascii="Times New Roman" w:eastAsia="Noto Serif CJK SC" w:hAnsi="Times New Roman" w:cs="Lohit Devanagari"/>
            <w:iCs/>
            <w:color w:val="000000"/>
            <w:kern w:val="2"/>
            <w:sz w:val="20"/>
            <w:szCs w:val="24"/>
            <w:u w:val="dotted"/>
            <w:lang w:eastAsia="zh-CN" w:bidi="hi-IN"/>
          </w:rPr>
          <w:t>E55</w:t>
        </w:r>
      </w:hyperlink>
      <w:r w:rsidRPr="00072541">
        <w:rPr>
          <w:rFonts w:ascii="Times New Roman" w:eastAsia="Noto Serif CJK SC" w:hAnsi="Times New Roman" w:cs="Lohit Devanagari"/>
          <w:iCs/>
          <w:kern w:val="2"/>
          <w:sz w:val="20"/>
          <w:szCs w:val="24"/>
          <w:lang w:eastAsia="zh-CN" w:bidi="hi-IN"/>
        </w:rPr>
        <w:t>).</w:t>
      </w:r>
    </w:p>
    <w:p w14:paraId="5E4E16F6" w14:textId="77777777" w:rsidR="00DA6C4F" w:rsidRDefault="00DA6C4F"/>
    <w:sectPr w:rsidR="00D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Times New Roman"/>
    <w:charset w:val="00"/>
    <w:family w:val="auto"/>
    <w:pitch w:val="variable"/>
  </w:font>
  <w:font w:name="Noto Serif CJK S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B3D"/>
    <w:multiLevelType w:val="multilevel"/>
    <w:tmpl w:val="C85615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41"/>
    <w:rsid w:val="00072541"/>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7BB4"/>
  <w15:chartTrackingRefBased/>
  <w15:docId w15:val="{3FC4E4B5-69F9-4264-B542-EC006C44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2021-05-26T10:34:00Z</dcterms:created>
  <dcterms:modified xsi:type="dcterms:W3CDTF">2021-05-26T10:42:00Z</dcterms:modified>
</cp:coreProperties>
</file>