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4D1" w:rsidRPr="00030E59" w:rsidRDefault="00CA24D1" w:rsidP="00CA24D1">
      <w:pPr>
        <w:pStyle w:val="Heading4"/>
        <w:rPr>
          <w:lang w:val="en-GB"/>
        </w:rPr>
      </w:pPr>
      <w:r w:rsidRPr="00030E59">
        <w:rPr>
          <w:lang w:val="en-GB"/>
        </w:rPr>
        <w:t>P7 took place at (witnessed) redefinition.</w:t>
      </w:r>
    </w:p>
    <w:p w:rsidR="00CA24D1" w:rsidRPr="00030E59" w:rsidRDefault="00CA24D1" w:rsidP="00CA24D1">
      <w:pPr>
        <w:pStyle w:val="Heading5"/>
        <w:rPr>
          <w:lang w:val="en-GB"/>
        </w:rPr>
      </w:pPr>
      <w:r w:rsidRPr="00030E59">
        <w:rPr>
          <w:lang w:val="en-GB"/>
        </w:rPr>
        <w:t>New definition</w:t>
      </w:r>
    </w:p>
    <w:p w:rsidR="00CA24D1" w:rsidRPr="00030E59" w:rsidRDefault="00CA24D1" w:rsidP="00CA24D1">
      <w:pPr>
        <w:rPr>
          <w:rFonts w:ascii="Arial" w:hAnsi="Arial" w:cs="Arial"/>
          <w:b/>
          <w:sz w:val="20"/>
          <w:lang w:val="en-GB"/>
        </w:rPr>
      </w:pPr>
      <w:r w:rsidRPr="00030E59">
        <w:rPr>
          <w:rFonts w:ascii="Arial" w:hAnsi="Arial" w:cs="Arial"/>
          <w:b/>
          <w:sz w:val="20"/>
          <w:lang w:val="en-GB"/>
        </w:rPr>
        <w:t>P7 took place at (witnessed)</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Domain: </w:t>
      </w:r>
      <w:r w:rsidRPr="00030E59">
        <w:rPr>
          <w:rFonts w:ascii="Times New Roman" w:hAnsi="Times New Roman" w:cs="Times New Roman"/>
          <w:sz w:val="20"/>
          <w:szCs w:val="20"/>
          <w:lang w:val="en-GB"/>
        </w:rPr>
        <w:tab/>
        <w:t>E4 Period</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Range: </w:t>
      </w:r>
      <w:r w:rsidRPr="00030E59">
        <w:rPr>
          <w:rFonts w:ascii="Times New Roman" w:hAnsi="Times New Roman" w:cs="Times New Roman"/>
          <w:sz w:val="20"/>
          <w:szCs w:val="20"/>
          <w:lang w:val="en-GB"/>
        </w:rPr>
        <w:tab/>
      </w:r>
      <w:r w:rsidRPr="00030E59">
        <w:rPr>
          <w:rFonts w:ascii="Times New Roman" w:hAnsi="Times New Roman" w:cs="Times New Roman"/>
          <w:sz w:val="20"/>
          <w:szCs w:val="20"/>
          <w:lang w:val="en-GB"/>
        </w:rPr>
        <w:tab/>
        <w:t>E53 Place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Quantification:</w:t>
      </w:r>
      <w:r w:rsidRPr="00030E59">
        <w:rPr>
          <w:rFonts w:ascii="Times New Roman" w:hAnsi="Times New Roman" w:cs="Times New Roman"/>
          <w:sz w:val="20"/>
          <w:szCs w:val="20"/>
          <w:lang w:val="en-GB"/>
        </w:rPr>
        <w:tab/>
        <w:t>many to many, necessary (</w:t>
      </w:r>
      <w:proofErr w:type="gramStart"/>
      <w:r w:rsidRPr="00030E59">
        <w:rPr>
          <w:rFonts w:ascii="Times New Roman" w:hAnsi="Times New Roman" w:cs="Times New Roman"/>
          <w:sz w:val="20"/>
          <w:szCs w:val="20"/>
          <w:lang w:val="en-GB"/>
        </w:rPr>
        <w:t>1,n</w:t>
      </w:r>
      <w:proofErr w:type="gramEnd"/>
      <w:r w:rsidRPr="00030E59">
        <w:rPr>
          <w:rFonts w:ascii="Times New Roman" w:hAnsi="Times New Roman" w:cs="Times New Roman"/>
          <w:sz w:val="20"/>
          <w:szCs w:val="20"/>
          <w:lang w:val="en-GB"/>
        </w:rPr>
        <w:t>:0,n)</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Scope note:</w:t>
      </w:r>
      <w:r w:rsidRPr="00030E59">
        <w:rPr>
          <w:rFonts w:ascii="Times New Roman" w:hAnsi="Times New Roman" w:cs="Times New Roman"/>
          <w:sz w:val="20"/>
          <w:szCs w:val="20"/>
          <w:lang w:val="en-GB"/>
        </w:rPr>
        <w:tab/>
        <w:t>This property describes the spatial location of an instance of E4 Period.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The related instance of E53 Place should be seen as a wider approximation of the geometric area within which the phenomena that characterise the period in question occurred, see below.  </w:t>
      </w:r>
      <w:r w:rsidRPr="00030E59">
        <w:rPr>
          <w:rFonts w:ascii="Times New Roman" w:hAnsi="Times New Roman" w:cs="Times New Roman"/>
          <w:i/>
          <w:iCs/>
          <w:sz w:val="20"/>
          <w:szCs w:val="20"/>
          <w:lang w:val="en-GB"/>
        </w:rPr>
        <w:t>P7 took place at (witnessed)</w:t>
      </w:r>
      <w:r w:rsidRPr="00030E59">
        <w:rPr>
          <w:rFonts w:ascii="Times New Roman" w:hAnsi="Times New Roman" w:cs="Times New Roman"/>
          <w:sz w:val="20"/>
          <w:szCs w:val="20"/>
          <w:lang w:val="en-GB"/>
        </w:rPr>
        <w:t xml:space="preserve"> does not convey any meaning other than spatial positioning (frequently on the surface of the earth).  For example, the period “</w:t>
      </w:r>
      <w:proofErr w:type="spellStart"/>
      <w:r w:rsidRPr="00030E59">
        <w:rPr>
          <w:rFonts w:ascii="Times New Roman" w:hAnsi="Times New Roman" w:cs="Times New Roman"/>
          <w:sz w:val="20"/>
          <w:szCs w:val="20"/>
          <w:lang w:val="en-GB"/>
        </w:rPr>
        <w:t>Révolution</w:t>
      </w:r>
      <w:proofErr w:type="spellEnd"/>
      <w:r w:rsidRPr="00030E59">
        <w:rPr>
          <w:rFonts w:ascii="Times New Roman" w:hAnsi="Times New Roman" w:cs="Times New Roman"/>
          <w:sz w:val="20"/>
          <w:szCs w:val="20"/>
          <w:lang w:val="en-GB"/>
        </w:rPr>
        <w:t xml:space="preserve"> </w:t>
      </w:r>
      <w:proofErr w:type="spellStart"/>
      <w:r w:rsidRPr="00030E59">
        <w:rPr>
          <w:rFonts w:ascii="Times New Roman" w:hAnsi="Times New Roman" w:cs="Times New Roman"/>
          <w:sz w:val="20"/>
          <w:szCs w:val="20"/>
          <w:lang w:val="en-GB"/>
        </w:rPr>
        <w:t>française</w:t>
      </w:r>
      <w:proofErr w:type="spellEnd"/>
      <w:r w:rsidRPr="00030E59">
        <w:rPr>
          <w:rFonts w:ascii="Times New Roman" w:hAnsi="Times New Roman" w:cs="Times New Roman"/>
          <w:sz w:val="20"/>
          <w:szCs w:val="20"/>
          <w:lang w:val="en-GB"/>
        </w:rPr>
        <w:t>” can be said to have taken place in “France in 1789”; the “Victorian” period may be said to have taken place in “Britain from 1837-1901” and its colonies, as well as other parts of Europe and North America. An instance of E4 Period can take place at multiple non-contiguous, non-overlapping locations.</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Any place where something happened includes the spatial projection of the happening given in the same geometric reference system. For instance, HMS Victory, as the place of Lord Nelson's death, includes the location of his body relative to the hull of HMS Victory at the time of his death as the most precise location of his death. By the definition of </w:t>
      </w:r>
      <w:r w:rsidRPr="00030E59">
        <w:rPr>
          <w:rFonts w:ascii="Times New Roman" w:hAnsi="Times New Roman" w:cs="Times New Roman"/>
          <w:i/>
          <w:iCs/>
          <w:sz w:val="20"/>
          <w:szCs w:val="20"/>
          <w:lang w:val="en-GB"/>
        </w:rPr>
        <w:t>P161 has spatial projection</w:t>
      </w:r>
      <w:r w:rsidRPr="00030E59">
        <w:rPr>
          <w:rFonts w:ascii="Times New Roman" w:hAnsi="Times New Roman" w:cs="Times New Roman"/>
          <w:sz w:val="20"/>
          <w:szCs w:val="20"/>
          <w:lang w:val="en-GB"/>
        </w:rPr>
        <w:t xml:space="preserve">, an instance of E4 Period takes place on all its spatial projections to respective reference systems, that is, instances of E53 Place. Therefore, this property implies the more fully developed path from E4 Period through </w:t>
      </w:r>
      <w:r w:rsidRPr="00030E59">
        <w:rPr>
          <w:rFonts w:ascii="Times New Roman" w:hAnsi="Times New Roman" w:cs="Times New Roman"/>
          <w:i/>
          <w:iCs/>
          <w:sz w:val="20"/>
          <w:szCs w:val="20"/>
          <w:lang w:val="en-GB"/>
        </w:rPr>
        <w:t>P161 has spatial projection</w:t>
      </w:r>
      <w:r w:rsidRPr="00030E59">
        <w:rPr>
          <w:rFonts w:ascii="Times New Roman" w:hAnsi="Times New Roman" w:cs="Times New Roman"/>
          <w:sz w:val="20"/>
          <w:szCs w:val="20"/>
          <w:lang w:val="en-GB"/>
        </w:rPr>
        <w:t xml:space="preserve">, E53 Place, </w:t>
      </w:r>
      <w:r w:rsidRPr="00030E59">
        <w:rPr>
          <w:rFonts w:ascii="Times New Roman" w:hAnsi="Times New Roman" w:cs="Times New Roman"/>
          <w:i/>
          <w:iCs/>
          <w:sz w:val="20"/>
          <w:szCs w:val="20"/>
          <w:lang w:val="en-GB"/>
        </w:rPr>
        <w:t>P89 falls within</w:t>
      </w:r>
      <w:r w:rsidRPr="00030E59">
        <w:rPr>
          <w:rFonts w:ascii="Times New Roman" w:hAnsi="Times New Roman" w:cs="Times New Roman"/>
          <w:sz w:val="20"/>
          <w:szCs w:val="20"/>
          <w:lang w:val="en-GB"/>
        </w:rPr>
        <w:t xml:space="preserve"> to E53 Place, where the intermediate place is also defined in the same geometric system.  both places are defined in the same geometric reference system. The relation between an instance of E53 Place and its reference system can conveniently be documented via the property </w:t>
      </w:r>
      <w:r w:rsidRPr="00030E59">
        <w:rPr>
          <w:rFonts w:ascii="Times New Roman" w:hAnsi="Times New Roman" w:cs="Times New Roman"/>
          <w:i/>
          <w:iCs/>
          <w:sz w:val="20"/>
          <w:szCs w:val="20"/>
          <w:lang w:val="en-GB"/>
        </w:rPr>
        <w:t>P157 is at rest relative to (provides reference space for)</w:t>
      </w:r>
      <w:r w:rsidRPr="00030E59">
        <w:rPr>
          <w:rFonts w:ascii="Times New Roman" w:hAnsi="Times New Roman" w:cs="Times New Roman"/>
          <w:sz w:val="20"/>
          <w:szCs w:val="20"/>
          <w:lang w:val="en-GB"/>
        </w:rPr>
        <w:t>.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Something that has happened at a given place can also be considered to have happened at a smaller place within it: for example, it is reasonable to say </w:t>
      </w:r>
      <w:proofErr w:type="spellStart"/>
      <w:r w:rsidRPr="00030E59">
        <w:rPr>
          <w:rFonts w:ascii="Times New Roman" w:hAnsi="Times New Roman" w:cs="Times New Roman"/>
          <w:sz w:val="20"/>
          <w:szCs w:val="20"/>
          <w:lang w:val="en-GB"/>
        </w:rPr>
        <w:t>Ceasar's</w:t>
      </w:r>
      <w:proofErr w:type="spellEnd"/>
      <w:r w:rsidRPr="00030E59">
        <w:rPr>
          <w:rFonts w:ascii="Times New Roman" w:hAnsi="Times New Roman" w:cs="Times New Roman"/>
          <w:sz w:val="20"/>
          <w:szCs w:val="20"/>
          <w:lang w:val="en-GB"/>
        </w:rPr>
        <w:t xml:space="preserve"> murder took place in Rome, but also on the Forum </w:t>
      </w:r>
      <w:proofErr w:type="spellStart"/>
      <w:r w:rsidRPr="00030E59">
        <w:rPr>
          <w:rFonts w:ascii="Times New Roman" w:hAnsi="Times New Roman" w:cs="Times New Roman"/>
          <w:sz w:val="20"/>
          <w:szCs w:val="20"/>
          <w:lang w:val="en-GB"/>
        </w:rPr>
        <w:t>Romanum</w:t>
      </w:r>
      <w:proofErr w:type="spellEnd"/>
      <w:r w:rsidRPr="00030E59">
        <w:rPr>
          <w:rFonts w:ascii="Times New Roman" w:hAnsi="Times New Roman" w:cs="Times New Roman"/>
          <w:sz w:val="20"/>
          <w:szCs w:val="20"/>
          <w:lang w:val="en-GB"/>
        </w:rPr>
        <w:t>, and more precisely in the Curia. It is characteristic for different historical sources to use varying precision in such statements, without being in contradiction with each other. This may be due to lack of knowledge or to the relevance of the precision for the purpose of the statement. In information integration, the more precise statement improves the overall knowledge.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Examples: </w:t>
      </w:r>
      <w:r w:rsidRPr="00030E59">
        <w:rPr>
          <w:rFonts w:ascii="Times New Roman" w:hAnsi="Times New Roman" w:cs="Times New Roman"/>
          <w:sz w:val="20"/>
          <w:szCs w:val="20"/>
          <w:lang w:val="en-GB"/>
        </w:rPr>
        <w:tab/>
      </w:r>
    </w:p>
    <w:p w:rsidR="00CA24D1" w:rsidRPr="00030E59" w:rsidRDefault="00CA24D1" w:rsidP="00CA24D1">
      <w:pPr>
        <w:numPr>
          <w:ilvl w:val="0"/>
          <w:numId w:val="1"/>
        </w:numPr>
        <w:rPr>
          <w:rFonts w:ascii="Times New Roman" w:hAnsi="Times New Roman" w:cs="Times New Roman"/>
          <w:sz w:val="20"/>
          <w:szCs w:val="20"/>
          <w:lang w:val="en-GB"/>
        </w:rPr>
      </w:pPr>
      <w:r w:rsidRPr="00030E59">
        <w:rPr>
          <w:rFonts w:ascii="Times New Roman" w:hAnsi="Times New Roman" w:cs="Times New Roman"/>
          <w:sz w:val="20"/>
          <w:szCs w:val="20"/>
          <w:lang w:val="en-GB"/>
        </w:rPr>
        <w:t>The period “</w:t>
      </w:r>
      <w:proofErr w:type="spellStart"/>
      <w:r w:rsidRPr="00030E59">
        <w:rPr>
          <w:rFonts w:ascii="Times New Roman" w:hAnsi="Times New Roman" w:cs="Times New Roman"/>
          <w:sz w:val="20"/>
          <w:szCs w:val="20"/>
          <w:lang w:val="en-GB"/>
        </w:rPr>
        <w:t>Révolution</w:t>
      </w:r>
      <w:proofErr w:type="spellEnd"/>
      <w:r w:rsidRPr="00030E59">
        <w:rPr>
          <w:rFonts w:ascii="Times New Roman" w:hAnsi="Times New Roman" w:cs="Times New Roman"/>
          <w:sz w:val="20"/>
          <w:szCs w:val="20"/>
          <w:lang w:val="en-GB"/>
        </w:rPr>
        <w:t xml:space="preserve"> </w:t>
      </w:r>
      <w:proofErr w:type="spellStart"/>
      <w:r w:rsidRPr="00030E59">
        <w:rPr>
          <w:rFonts w:ascii="Times New Roman" w:hAnsi="Times New Roman" w:cs="Times New Roman"/>
          <w:sz w:val="20"/>
          <w:szCs w:val="20"/>
          <w:lang w:val="en-GB"/>
        </w:rPr>
        <w:t>française</w:t>
      </w:r>
      <w:proofErr w:type="spellEnd"/>
      <w:r w:rsidRPr="00030E59">
        <w:rPr>
          <w:rFonts w:ascii="Times New Roman" w:hAnsi="Times New Roman" w:cs="Times New Roman"/>
          <w:sz w:val="20"/>
          <w:szCs w:val="20"/>
          <w:lang w:val="en-GB"/>
        </w:rPr>
        <w:t xml:space="preserve">” (E4) </w:t>
      </w:r>
      <w:r w:rsidRPr="00030E59">
        <w:rPr>
          <w:rFonts w:ascii="Times New Roman" w:hAnsi="Times New Roman" w:cs="Times New Roman"/>
          <w:i/>
          <w:iCs/>
          <w:sz w:val="20"/>
          <w:szCs w:val="20"/>
          <w:lang w:val="en-GB"/>
        </w:rPr>
        <w:t xml:space="preserve">took place at </w:t>
      </w:r>
      <w:r w:rsidRPr="00030E59">
        <w:rPr>
          <w:rFonts w:ascii="Times New Roman" w:hAnsi="Times New Roman" w:cs="Times New Roman"/>
          <w:sz w:val="20"/>
          <w:szCs w:val="20"/>
          <w:lang w:val="en-GB"/>
        </w:rPr>
        <w:t>the area covered by France in 1789 (E53). (</w:t>
      </w:r>
      <w:proofErr w:type="spellStart"/>
      <w:r w:rsidRPr="00030E59">
        <w:rPr>
          <w:rFonts w:ascii="Times New Roman" w:hAnsi="Times New Roman" w:cs="Times New Roman"/>
          <w:sz w:val="20"/>
          <w:szCs w:val="20"/>
          <w:lang w:val="en-GB"/>
        </w:rPr>
        <w:t>Bertaud</w:t>
      </w:r>
      <w:proofErr w:type="spellEnd"/>
      <w:r w:rsidRPr="00030E59">
        <w:rPr>
          <w:rFonts w:ascii="Times New Roman" w:hAnsi="Times New Roman" w:cs="Times New Roman"/>
          <w:sz w:val="20"/>
          <w:szCs w:val="20"/>
          <w:lang w:val="en-GB"/>
        </w:rPr>
        <w:t>, 2004)</w:t>
      </w:r>
    </w:p>
    <w:p w:rsidR="00CA24D1" w:rsidRPr="00030E59" w:rsidRDefault="00CA24D1" w:rsidP="00CA24D1">
      <w:pPr>
        <w:spacing w:after="0"/>
        <w:rPr>
          <w:rFonts w:ascii="Times New Roman" w:hAnsi="Times New Roman" w:cs="Times New Roman"/>
          <w:sz w:val="20"/>
          <w:szCs w:val="20"/>
          <w:lang w:val="en-GB"/>
        </w:rPr>
      </w:pPr>
      <w:r w:rsidRPr="00030E59">
        <w:rPr>
          <w:rFonts w:ascii="Times New Roman" w:hAnsi="Times New Roman" w:cs="Times New Roman"/>
          <w:sz w:val="20"/>
          <w:szCs w:val="20"/>
          <w:lang w:val="en-GB"/>
        </w:rPr>
        <w:t>In First Order Logic: </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P7(</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E4(x)</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P7(</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E53(y)</w:t>
      </w:r>
    </w:p>
    <w:p w:rsidR="00CA24D1" w:rsidRPr="00030E59" w:rsidRDefault="00CA24D1" w:rsidP="00CA24D1">
      <w:pPr>
        <w:spacing w:after="0"/>
        <w:ind w:left="1440"/>
        <w:rPr>
          <w:rFonts w:ascii="Times New Roman" w:hAnsi="Times New Roman" w:cs="Times New Roman"/>
          <w:sz w:val="20"/>
          <w:szCs w:val="20"/>
          <w:lang w:val="en-GB"/>
        </w:rPr>
      </w:pPr>
      <w:r w:rsidRPr="00172F45">
        <w:rPr>
          <w:rFonts w:ascii="Times New Roman" w:hAnsi="Times New Roman" w:cs="Times New Roman"/>
          <w:sz w:val="20"/>
          <w:szCs w:val="20"/>
        </w:rPr>
        <w:t>P7(</w:t>
      </w:r>
      <w:proofErr w:type="spellStart"/>
      <w:proofErr w:type="gramStart"/>
      <w:r w:rsidRPr="00172F45">
        <w:rPr>
          <w:rFonts w:ascii="Times New Roman" w:hAnsi="Times New Roman" w:cs="Times New Roman"/>
          <w:sz w:val="20"/>
          <w:szCs w:val="20"/>
        </w:rPr>
        <w:t>x,y</w:t>
      </w:r>
      <w:proofErr w:type="spellEnd"/>
      <w:proofErr w:type="gramEnd"/>
      <w:r w:rsidRPr="00172F45">
        <w:rPr>
          <w:rFonts w:ascii="Times New Roman" w:hAnsi="Times New Roman" w:cs="Times New Roman"/>
          <w:sz w:val="20"/>
          <w:szCs w:val="20"/>
        </w:rPr>
        <w:t xml:space="preserve">) </w:t>
      </w:r>
      <w:r w:rsidRPr="00172F45">
        <w:rPr>
          <w:rFonts w:ascii="Cambria Math" w:hAnsi="Cambria Math" w:cs="Cambria Math"/>
          <w:sz w:val="20"/>
          <w:szCs w:val="20"/>
        </w:rPr>
        <w:t>⇒</w:t>
      </w:r>
      <w:r w:rsidRPr="00172F45">
        <w:rPr>
          <w:rFonts w:ascii="Times New Roman" w:hAnsi="Times New Roman" w:cs="Times New Roman"/>
          <w:sz w:val="20"/>
          <w:szCs w:val="20"/>
        </w:rPr>
        <w:t xml:space="preserve"> (</w:t>
      </w:r>
      <w:r w:rsidRPr="00172F45">
        <w:rPr>
          <w:rFonts w:ascii="Cambria Math" w:hAnsi="Cambria Math" w:cs="Cambria Math"/>
          <w:sz w:val="20"/>
          <w:szCs w:val="20"/>
        </w:rPr>
        <w:t>∃</w:t>
      </w:r>
      <w:proofErr w:type="spellStart"/>
      <w:r w:rsidRPr="00172F45">
        <w:rPr>
          <w:rFonts w:ascii="Times New Roman" w:hAnsi="Times New Roman" w:cs="Times New Roman"/>
          <w:sz w:val="20"/>
          <w:szCs w:val="20"/>
        </w:rPr>
        <w:t>z,u</w:t>
      </w:r>
      <w:proofErr w:type="spellEnd"/>
      <w:r w:rsidRPr="00172F45">
        <w:rPr>
          <w:rFonts w:ascii="Times New Roman" w:hAnsi="Times New Roman" w:cs="Times New Roman"/>
          <w:sz w:val="20"/>
          <w:szCs w:val="20"/>
        </w:rPr>
        <w:t xml:space="preserve">) [E53(z) </w:t>
      </w:r>
      <w:r w:rsidRPr="005907A1">
        <w:rPr>
          <w:rFonts w:ascii="Times New Roman" w:hAnsi="Times New Roman" w:cs="Times New Roman"/>
          <w:sz w:val="20"/>
          <w:szCs w:val="20"/>
        </w:rPr>
        <w:t>˄ P157(</w:t>
      </w:r>
      <w:proofErr w:type="spellStart"/>
      <w:r w:rsidRPr="005907A1">
        <w:rPr>
          <w:rFonts w:ascii="Times New Roman" w:hAnsi="Times New Roman" w:cs="Times New Roman"/>
          <w:sz w:val="20"/>
          <w:szCs w:val="20"/>
        </w:rPr>
        <w:t>x,u</w:t>
      </w:r>
      <w:proofErr w:type="spellEnd"/>
      <w:r w:rsidRPr="005907A1">
        <w:rPr>
          <w:rFonts w:ascii="Times New Roman" w:hAnsi="Times New Roman" w:cs="Times New Roman"/>
          <w:sz w:val="20"/>
          <w:szCs w:val="20"/>
        </w:rPr>
        <w:t xml:space="preserve">) </w:t>
      </w:r>
      <w:r w:rsidRPr="00172F45">
        <w:rPr>
          <w:rFonts w:ascii="Times New Roman" w:hAnsi="Times New Roman" w:cs="Times New Roman"/>
          <w:sz w:val="20"/>
          <w:szCs w:val="20"/>
        </w:rPr>
        <w:t>˄</w:t>
      </w:r>
      <w:r>
        <w:rPr>
          <w:rFonts w:ascii="Times New Roman" w:hAnsi="Times New Roman" w:cs="Times New Roman"/>
          <w:sz w:val="20"/>
          <w:szCs w:val="20"/>
        </w:rPr>
        <w:t xml:space="preserve"> </w:t>
      </w:r>
      <w:r w:rsidRPr="00172F45">
        <w:rPr>
          <w:rFonts w:ascii="Times New Roman" w:hAnsi="Times New Roman" w:cs="Times New Roman"/>
          <w:sz w:val="20"/>
          <w:szCs w:val="20"/>
        </w:rPr>
        <w:t xml:space="preserve"> E18(u) ˄ P157(</w:t>
      </w:r>
      <w:proofErr w:type="spellStart"/>
      <w:r w:rsidRPr="00172F45">
        <w:rPr>
          <w:rFonts w:ascii="Times New Roman" w:hAnsi="Times New Roman" w:cs="Times New Roman"/>
          <w:sz w:val="20"/>
          <w:szCs w:val="20"/>
        </w:rPr>
        <w:t>y,u</w:t>
      </w:r>
      <w:proofErr w:type="spellEnd"/>
      <w:r w:rsidRPr="00172F45">
        <w:rPr>
          <w:rFonts w:ascii="Times New Roman" w:hAnsi="Times New Roman" w:cs="Times New Roman"/>
          <w:sz w:val="20"/>
          <w:szCs w:val="20"/>
        </w:rPr>
        <w:t>) ˄ P157(</w:t>
      </w:r>
      <w:proofErr w:type="spellStart"/>
      <w:r w:rsidRPr="00172F45">
        <w:rPr>
          <w:rFonts w:ascii="Times New Roman" w:hAnsi="Times New Roman" w:cs="Times New Roman"/>
          <w:sz w:val="20"/>
          <w:szCs w:val="20"/>
        </w:rPr>
        <w:t>z,u</w:t>
      </w:r>
      <w:proofErr w:type="spellEnd"/>
      <w:r w:rsidRPr="00172F45">
        <w:rPr>
          <w:rFonts w:ascii="Times New Roman" w:hAnsi="Times New Roman" w:cs="Times New Roman"/>
          <w:sz w:val="20"/>
          <w:szCs w:val="20"/>
        </w:rPr>
        <w:t>) ˄ P161(</w:t>
      </w:r>
      <w:proofErr w:type="spellStart"/>
      <w:r w:rsidRPr="00172F45">
        <w:rPr>
          <w:rFonts w:ascii="Times New Roman" w:hAnsi="Times New Roman" w:cs="Times New Roman"/>
          <w:sz w:val="20"/>
          <w:szCs w:val="20"/>
        </w:rPr>
        <w:t>x,z</w:t>
      </w:r>
      <w:proofErr w:type="spellEnd"/>
      <w:r w:rsidRPr="00172F45">
        <w:rPr>
          <w:rFonts w:ascii="Times New Roman" w:hAnsi="Times New Roman" w:cs="Times New Roman"/>
          <w:sz w:val="20"/>
          <w:szCs w:val="20"/>
        </w:rPr>
        <w:t>) ˄ P89(</w:t>
      </w:r>
      <w:proofErr w:type="spellStart"/>
      <w:r w:rsidRPr="00172F45">
        <w:rPr>
          <w:rFonts w:ascii="Times New Roman" w:hAnsi="Times New Roman" w:cs="Times New Roman"/>
          <w:sz w:val="20"/>
          <w:szCs w:val="20"/>
        </w:rPr>
        <w:t>z,y</w:t>
      </w:r>
      <w:proofErr w:type="spellEnd"/>
      <w:r w:rsidRPr="00172F45">
        <w:rPr>
          <w:rFonts w:ascii="Times New Roman" w:hAnsi="Times New Roman" w:cs="Times New Roman"/>
          <w:sz w:val="20"/>
          <w:szCs w:val="20"/>
        </w:rPr>
        <w:t>) ]</w:t>
      </w:r>
    </w:p>
    <w:p w:rsidR="00CA24D1" w:rsidRPr="00030E59" w:rsidRDefault="00CA24D1" w:rsidP="00CA24D1">
      <w:pPr>
        <w:spacing w:after="0"/>
        <w:ind w:left="3600" w:hanging="2160"/>
        <w:rPr>
          <w:rFonts w:ascii="Times New Roman" w:hAnsi="Times New Roman" w:cs="Times New Roman"/>
          <w:sz w:val="20"/>
          <w:szCs w:val="20"/>
          <w:lang w:val="en-GB"/>
        </w:rPr>
      </w:pPr>
      <w:r w:rsidRPr="00030E59">
        <w:rPr>
          <w:rFonts w:ascii="Times New Roman" w:hAnsi="Times New Roman" w:cs="Times New Roman"/>
          <w:sz w:val="20"/>
          <w:szCs w:val="20"/>
          <w:lang w:val="en-GB"/>
        </w:rPr>
        <w:t>(</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u) [E4(x) ˄ P157(</w:t>
      </w:r>
      <w:proofErr w:type="spellStart"/>
      <w:proofErr w:type="gramStart"/>
      <w:r w:rsidRPr="00030E59">
        <w:rPr>
          <w:rFonts w:ascii="Times New Roman" w:hAnsi="Times New Roman" w:cs="Times New Roman"/>
          <w:sz w:val="20"/>
          <w:szCs w:val="20"/>
          <w:lang w:val="en-GB"/>
        </w:rPr>
        <w:t>x,u</w:t>
      </w:r>
      <w:proofErr w:type="spellEnd"/>
      <w:proofErr w:type="gramEnd"/>
      <w:r w:rsidRPr="00030E59">
        <w:rPr>
          <w:rFonts w:ascii="Times New Roman" w:hAnsi="Times New Roman" w:cs="Times New Roman"/>
          <w:sz w:val="20"/>
          <w:szCs w:val="20"/>
          <w:lang w:val="en-GB"/>
        </w:rPr>
        <w:t>) ˄ E18(u) ˄ E53(y) ˄ P157(</w:t>
      </w:r>
      <w:proofErr w:type="spellStart"/>
      <w:r w:rsidRPr="00030E59">
        <w:rPr>
          <w:rFonts w:ascii="Times New Roman" w:hAnsi="Times New Roman" w:cs="Times New Roman"/>
          <w:sz w:val="20"/>
          <w:szCs w:val="20"/>
          <w:lang w:val="en-GB"/>
        </w:rPr>
        <w:t>y,u</w:t>
      </w:r>
      <w:proofErr w:type="spellEnd"/>
      <w:r w:rsidRPr="00030E59">
        <w:rPr>
          <w:rFonts w:ascii="Times New Roman" w:hAnsi="Times New Roman" w:cs="Times New Roman"/>
          <w:sz w:val="20"/>
          <w:szCs w:val="20"/>
          <w:lang w:val="en-GB"/>
        </w:rPr>
        <w:t>) ˄ E53(z) ˄ P157(</w:t>
      </w:r>
      <w:proofErr w:type="spellStart"/>
      <w:r w:rsidRPr="00030E59">
        <w:rPr>
          <w:rFonts w:ascii="Times New Roman" w:hAnsi="Times New Roman" w:cs="Times New Roman"/>
          <w:sz w:val="20"/>
          <w:szCs w:val="20"/>
          <w:lang w:val="en-GB"/>
        </w:rPr>
        <w:t>z,u</w:t>
      </w:r>
      <w:proofErr w:type="spellEnd"/>
      <w:r w:rsidRPr="00030E59">
        <w:rPr>
          <w:rFonts w:ascii="Times New Roman" w:hAnsi="Times New Roman" w:cs="Times New Roman"/>
          <w:sz w:val="20"/>
          <w:szCs w:val="20"/>
          <w:lang w:val="en-GB"/>
        </w:rPr>
        <w:t>) ˄ E53(v) ˄ P157(</w:t>
      </w:r>
      <w:proofErr w:type="spellStart"/>
      <w:r w:rsidRPr="00030E59">
        <w:rPr>
          <w:rFonts w:ascii="Times New Roman" w:hAnsi="Times New Roman" w:cs="Times New Roman"/>
          <w:sz w:val="20"/>
          <w:szCs w:val="20"/>
          <w:lang w:val="en-GB"/>
        </w:rPr>
        <w:t>v,u</w:t>
      </w:r>
      <w:proofErr w:type="spellEnd"/>
      <w:r w:rsidRPr="00030E59">
        <w:rPr>
          <w:rFonts w:ascii="Times New Roman" w:hAnsi="Times New Roman" w:cs="Times New Roman"/>
          <w:sz w:val="20"/>
          <w:szCs w:val="20"/>
          <w:lang w:val="en-GB"/>
        </w:rPr>
        <w:t>) ˄ P7(</w:t>
      </w:r>
      <w:proofErr w:type="spellStart"/>
      <w:r w:rsidRPr="00030E59">
        <w:rPr>
          <w:rFonts w:ascii="Times New Roman" w:hAnsi="Times New Roman" w:cs="Times New Roman"/>
          <w:sz w:val="20"/>
          <w:szCs w:val="20"/>
          <w:lang w:val="en-GB"/>
        </w:rPr>
        <w:t>x,y</w:t>
      </w:r>
      <w:proofErr w:type="spellEnd"/>
      <w:r w:rsidRPr="00030E59">
        <w:rPr>
          <w:rFonts w:ascii="Times New Roman" w:hAnsi="Times New Roman" w:cs="Times New Roman"/>
          <w:sz w:val="20"/>
          <w:szCs w:val="20"/>
          <w:lang w:val="en-GB"/>
        </w:rPr>
        <w:t>) ˄ P161(</w:t>
      </w:r>
      <w:proofErr w:type="spellStart"/>
      <w:r w:rsidRPr="00030E59">
        <w:rPr>
          <w:rFonts w:ascii="Times New Roman" w:hAnsi="Times New Roman" w:cs="Times New Roman"/>
          <w:sz w:val="20"/>
          <w:szCs w:val="20"/>
          <w:lang w:val="en-GB"/>
        </w:rPr>
        <w:t>x,z</w:t>
      </w:r>
      <w:proofErr w:type="spellEnd"/>
      <w:r w:rsidRPr="00030E59">
        <w:rPr>
          <w:rFonts w:ascii="Times New Roman" w:hAnsi="Times New Roman" w:cs="Times New Roman"/>
          <w:sz w:val="20"/>
          <w:szCs w:val="20"/>
          <w:lang w:val="en-GB"/>
        </w:rPr>
        <w:t>) ˄ P89(</w:t>
      </w:r>
      <w:proofErr w:type="spellStart"/>
      <w:r w:rsidRPr="00030E59">
        <w:rPr>
          <w:rFonts w:ascii="Times New Roman" w:hAnsi="Times New Roman" w:cs="Times New Roman"/>
          <w:sz w:val="20"/>
          <w:szCs w:val="20"/>
          <w:lang w:val="en-GB"/>
        </w:rPr>
        <w:t>z,v</w:t>
      </w:r>
      <w:proofErr w:type="spellEnd"/>
      <w:r w:rsidRPr="00030E59">
        <w:rPr>
          <w:rFonts w:ascii="Times New Roman" w:hAnsi="Times New Roman" w:cs="Times New Roman"/>
          <w:sz w:val="20"/>
          <w:szCs w:val="20"/>
          <w:lang w:val="en-GB"/>
        </w:rPr>
        <w:t>) ˄ P89(</w:t>
      </w:r>
      <w:proofErr w:type="spellStart"/>
      <w:r w:rsidRPr="00030E59">
        <w:rPr>
          <w:rFonts w:ascii="Times New Roman" w:hAnsi="Times New Roman" w:cs="Times New Roman"/>
          <w:sz w:val="20"/>
          <w:szCs w:val="20"/>
          <w:lang w:val="en-GB"/>
        </w:rPr>
        <w:t>v,y</w:t>
      </w:r>
      <w:proofErr w:type="spellEnd"/>
      <w:r w:rsidRPr="00030E59">
        <w:rPr>
          <w:rFonts w:ascii="Times New Roman" w:hAnsi="Times New Roman" w:cs="Times New Roman"/>
          <w:sz w:val="20"/>
          <w:szCs w:val="20"/>
          <w:lang w:val="en-GB"/>
        </w:rPr>
        <w:t xml:space="preserve">) ]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P7(</w:t>
      </w:r>
      <w:proofErr w:type="spellStart"/>
      <w:r w:rsidRPr="00030E59">
        <w:rPr>
          <w:rFonts w:ascii="Times New Roman" w:hAnsi="Times New Roman" w:cs="Times New Roman"/>
          <w:sz w:val="20"/>
          <w:szCs w:val="20"/>
          <w:lang w:val="en-GB"/>
        </w:rPr>
        <w:t>x,v</w:t>
      </w:r>
      <w:proofErr w:type="spellEnd"/>
      <w:r w:rsidRPr="00030E59">
        <w:rPr>
          <w:rFonts w:ascii="Times New Roman" w:hAnsi="Times New Roman" w:cs="Times New Roman"/>
          <w:sz w:val="20"/>
          <w:szCs w:val="20"/>
          <w:lang w:val="en-GB"/>
        </w:rPr>
        <w:t xml:space="preserve">)] </w:t>
      </w:r>
    </w:p>
    <w:p w:rsidR="00CA24D1" w:rsidRPr="00030E59" w:rsidRDefault="00CA24D1" w:rsidP="00CA24D1">
      <w:pPr>
        <w:pStyle w:val="Heading5"/>
        <w:rPr>
          <w:lang w:val="en-GB"/>
        </w:rPr>
      </w:pPr>
      <w:r w:rsidRPr="00030E59">
        <w:rPr>
          <w:lang w:val="en-GB"/>
        </w:rPr>
        <w:t>Old definition</w:t>
      </w:r>
    </w:p>
    <w:p w:rsidR="00CA24D1" w:rsidRPr="00030E59" w:rsidRDefault="00CA24D1" w:rsidP="00CA24D1">
      <w:pPr>
        <w:rPr>
          <w:rFonts w:ascii="Arial" w:hAnsi="Arial" w:cs="Arial"/>
          <w:b/>
          <w:sz w:val="20"/>
          <w:lang w:val="en-GB"/>
        </w:rPr>
      </w:pPr>
      <w:r w:rsidRPr="00030E59">
        <w:rPr>
          <w:rFonts w:ascii="Arial" w:hAnsi="Arial" w:cs="Arial"/>
          <w:b/>
          <w:sz w:val="20"/>
          <w:lang w:val="en-GB"/>
        </w:rPr>
        <w:t>P7 took place at (witnessed)</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Domain: </w:t>
      </w:r>
      <w:r w:rsidRPr="00030E59">
        <w:rPr>
          <w:rFonts w:ascii="Times New Roman" w:hAnsi="Times New Roman" w:cs="Times New Roman"/>
          <w:sz w:val="20"/>
          <w:szCs w:val="20"/>
          <w:lang w:val="en-GB"/>
        </w:rPr>
        <w:tab/>
        <w:t>E4 Period</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lastRenderedPageBreak/>
        <w:t xml:space="preserve">Range: </w:t>
      </w:r>
      <w:r w:rsidRPr="00030E59">
        <w:rPr>
          <w:rFonts w:ascii="Times New Roman" w:hAnsi="Times New Roman" w:cs="Times New Roman"/>
          <w:sz w:val="20"/>
          <w:szCs w:val="20"/>
          <w:lang w:val="en-GB"/>
        </w:rPr>
        <w:tab/>
      </w:r>
      <w:r w:rsidRPr="00030E59">
        <w:rPr>
          <w:rFonts w:ascii="Times New Roman" w:hAnsi="Times New Roman" w:cs="Times New Roman"/>
          <w:sz w:val="20"/>
          <w:szCs w:val="20"/>
          <w:lang w:val="en-GB"/>
        </w:rPr>
        <w:tab/>
        <w:t>E53 Place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Superproperty of: E92 Spacetime Volume. P161 has spatial projection (is spatial projection of): E53 Place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Quantification:</w:t>
      </w:r>
      <w:r w:rsidRPr="00030E59">
        <w:rPr>
          <w:rFonts w:ascii="Times New Roman" w:hAnsi="Times New Roman" w:cs="Times New Roman"/>
          <w:sz w:val="20"/>
          <w:szCs w:val="20"/>
          <w:lang w:val="en-GB"/>
        </w:rPr>
        <w:tab/>
        <w:t>many to many, necessary (</w:t>
      </w:r>
      <w:proofErr w:type="gramStart"/>
      <w:r w:rsidRPr="00030E59">
        <w:rPr>
          <w:rFonts w:ascii="Times New Roman" w:hAnsi="Times New Roman" w:cs="Times New Roman"/>
          <w:sz w:val="20"/>
          <w:szCs w:val="20"/>
          <w:lang w:val="en-GB"/>
        </w:rPr>
        <w:t>1,n</w:t>
      </w:r>
      <w:proofErr w:type="gramEnd"/>
      <w:r w:rsidRPr="00030E59">
        <w:rPr>
          <w:rFonts w:ascii="Times New Roman" w:hAnsi="Times New Roman" w:cs="Times New Roman"/>
          <w:sz w:val="20"/>
          <w:szCs w:val="20"/>
          <w:lang w:val="en-GB"/>
        </w:rPr>
        <w:t>:0,n)</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Scope note:</w:t>
      </w:r>
      <w:r w:rsidRPr="00030E59">
        <w:rPr>
          <w:rFonts w:ascii="Times New Roman" w:hAnsi="Times New Roman" w:cs="Times New Roman"/>
          <w:sz w:val="20"/>
          <w:szCs w:val="20"/>
          <w:lang w:val="en-GB"/>
        </w:rPr>
        <w:tab/>
        <w:t>This property describes the spatial location of an instance of E4 Period.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The related instance of E53 Place should be seen as a wider approximation of the geometric area within which the phenomena that characterise the period in question occurred, see below.  </w:t>
      </w:r>
      <w:r w:rsidRPr="00030E59">
        <w:rPr>
          <w:rFonts w:ascii="Times New Roman" w:hAnsi="Times New Roman" w:cs="Times New Roman"/>
          <w:i/>
          <w:iCs/>
          <w:sz w:val="20"/>
          <w:szCs w:val="20"/>
          <w:lang w:val="en-GB"/>
        </w:rPr>
        <w:t>P7 took place at (witnessed)</w:t>
      </w:r>
      <w:r w:rsidRPr="00030E59">
        <w:rPr>
          <w:rFonts w:ascii="Times New Roman" w:hAnsi="Times New Roman" w:cs="Times New Roman"/>
          <w:sz w:val="20"/>
          <w:szCs w:val="20"/>
          <w:lang w:val="en-GB"/>
        </w:rPr>
        <w:t xml:space="preserve"> does not convey any meaning other than spatial positioning (frequently on the surface of the earth).  For example, the period “</w:t>
      </w:r>
      <w:proofErr w:type="spellStart"/>
      <w:r w:rsidRPr="00030E59">
        <w:rPr>
          <w:rFonts w:ascii="Times New Roman" w:hAnsi="Times New Roman" w:cs="Times New Roman"/>
          <w:sz w:val="20"/>
          <w:szCs w:val="20"/>
          <w:lang w:val="en-GB"/>
        </w:rPr>
        <w:t>Révolution</w:t>
      </w:r>
      <w:proofErr w:type="spellEnd"/>
      <w:r w:rsidRPr="00030E59">
        <w:rPr>
          <w:rFonts w:ascii="Times New Roman" w:hAnsi="Times New Roman" w:cs="Times New Roman"/>
          <w:sz w:val="20"/>
          <w:szCs w:val="20"/>
          <w:lang w:val="en-GB"/>
        </w:rPr>
        <w:t xml:space="preserve"> </w:t>
      </w:r>
      <w:proofErr w:type="spellStart"/>
      <w:r w:rsidRPr="00030E59">
        <w:rPr>
          <w:rFonts w:ascii="Times New Roman" w:hAnsi="Times New Roman" w:cs="Times New Roman"/>
          <w:sz w:val="20"/>
          <w:szCs w:val="20"/>
          <w:lang w:val="en-GB"/>
        </w:rPr>
        <w:t>française</w:t>
      </w:r>
      <w:proofErr w:type="spellEnd"/>
      <w:r w:rsidRPr="00030E59">
        <w:rPr>
          <w:rFonts w:ascii="Times New Roman" w:hAnsi="Times New Roman" w:cs="Times New Roman"/>
          <w:sz w:val="20"/>
          <w:szCs w:val="20"/>
          <w:lang w:val="en-GB"/>
        </w:rPr>
        <w:t>” can be said to have taken place in “France in 1789”; the “Victorian” period may be said to have taken place in “Britain from 1837-1901” and its colonies, as well as other parts of Europe and North America. An instance of E4 Period can take place at multiple non-contiguous, non-overlapping locations.</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This property is a shortcut of the more fully developed path from E4 Period through </w:t>
      </w:r>
      <w:r w:rsidRPr="00030E59">
        <w:rPr>
          <w:rFonts w:ascii="Times New Roman" w:hAnsi="Times New Roman" w:cs="Times New Roman"/>
          <w:i/>
          <w:iCs/>
          <w:sz w:val="20"/>
          <w:szCs w:val="20"/>
          <w:lang w:val="en-GB"/>
        </w:rPr>
        <w:t>P161 has spatial projection</w:t>
      </w:r>
      <w:r w:rsidRPr="00030E59">
        <w:rPr>
          <w:rFonts w:ascii="Times New Roman" w:hAnsi="Times New Roman" w:cs="Times New Roman"/>
          <w:sz w:val="20"/>
          <w:szCs w:val="20"/>
          <w:lang w:val="en-GB"/>
        </w:rPr>
        <w:t>, E53 Place,</w:t>
      </w:r>
      <w:r w:rsidRPr="00030E59">
        <w:rPr>
          <w:rFonts w:ascii="Times New Roman" w:hAnsi="Times New Roman" w:cs="Times New Roman"/>
          <w:i/>
          <w:iCs/>
          <w:sz w:val="20"/>
          <w:szCs w:val="20"/>
          <w:lang w:val="en-GB"/>
        </w:rPr>
        <w:t xml:space="preserve"> P89 falls within </w:t>
      </w:r>
      <w:r w:rsidRPr="00030E59">
        <w:rPr>
          <w:rFonts w:ascii="Times New Roman" w:hAnsi="Times New Roman" w:cs="Times New Roman"/>
          <w:sz w:val="20"/>
          <w:szCs w:val="20"/>
          <w:lang w:val="en-GB"/>
        </w:rPr>
        <w:t xml:space="preserve">to E53 Place. E4 Period is a subclass of E92 Spacetime Volume. By the definition of </w:t>
      </w:r>
      <w:r w:rsidRPr="00030E59">
        <w:rPr>
          <w:rFonts w:ascii="Times New Roman" w:hAnsi="Times New Roman" w:cs="Times New Roman"/>
          <w:i/>
          <w:iCs/>
          <w:sz w:val="20"/>
          <w:szCs w:val="20"/>
          <w:lang w:val="en-GB"/>
        </w:rPr>
        <w:t>P161 has spatial projection</w:t>
      </w:r>
      <w:r w:rsidRPr="00030E59">
        <w:rPr>
          <w:rFonts w:ascii="Times New Roman" w:hAnsi="Times New Roman" w:cs="Times New Roman"/>
          <w:sz w:val="20"/>
          <w:szCs w:val="20"/>
          <w:lang w:val="en-GB"/>
        </w:rPr>
        <w:t xml:space="preserve"> an instance of E4 Period takes place on all its spatial projections, that is, instances of E53 Place. Something happening at a given place can also be considered to happen at a larger place containing the first. For example, the assault on the Bastille July 14th 1789 took place in the area covered by Paris in 1789 but also in the area covered by France in 1789.</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Examples: </w:t>
      </w:r>
      <w:r w:rsidRPr="00030E59">
        <w:rPr>
          <w:rFonts w:ascii="Times New Roman" w:hAnsi="Times New Roman" w:cs="Times New Roman"/>
          <w:sz w:val="20"/>
          <w:szCs w:val="20"/>
          <w:lang w:val="en-GB"/>
        </w:rPr>
        <w:tab/>
      </w:r>
    </w:p>
    <w:p w:rsidR="00CA24D1" w:rsidRPr="00030E59" w:rsidRDefault="00CA24D1" w:rsidP="00CA24D1">
      <w:pPr>
        <w:numPr>
          <w:ilvl w:val="0"/>
          <w:numId w:val="1"/>
        </w:numPr>
        <w:rPr>
          <w:rFonts w:ascii="Times New Roman" w:hAnsi="Times New Roman" w:cs="Times New Roman"/>
          <w:sz w:val="20"/>
          <w:szCs w:val="20"/>
          <w:lang w:val="en-GB"/>
        </w:rPr>
      </w:pPr>
      <w:r w:rsidRPr="00030E59">
        <w:rPr>
          <w:rFonts w:ascii="Times New Roman" w:hAnsi="Times New Roman" w:cs="Times New Roman"/>
          <w:sz w:val="20"/>
          <w:szCs w:val="20"/>
          <w:lang w:val="en-GB"/>
        </w:rPr>
        <w:t>The period “</w:t>
      </w:r>
      <w:proofErr w:type="spellStart"/>
      <w:r w:rsidRPr="00030E59">
        <w:rPr>
          <w:rFonts w:ascii="Times New Roman" w:hAnsi="Times New Roman" w:cs="Times New Roman"/>
          <w:sz w:val="20"/>
          <w:szCs w:val="20"/>
          <w:lang w:val="en-GB"/>
        </w:rPr>
        <w:t>Révolution</w:t>
      </w:r>
      <w:proofErr w:type="spellEnd"/>
      <w:r w:rsidRPr="00030E59">
        <w:rPr>
          <w:rFonts w:ascii="Times New Roman" w:hAnsi="Times New Roman" w:cs="Times New Roman"/>
          <w:sz w:val="20"/>
          <w:szCs w:val="20"/>
          <w:lang w:val="en-GB"/>
        </w:rPr>
        <w:t xml:space="preserve"> </w:t>
      </w:r>
      <w:proofErr w:type="spellStart"/>
      <w:r w:rsidRPr="00030E59">
        <w:rPr>
          <w:rFonts w:ascii="Times New Roman" w:hAnsi="Times New Roman" w:cs="Times New Roman"/>
          <w:sz w:val="20"/>
          <w:szCs w:val="20"/>
          <w:lang w:val="en-GB"/>
        </w:rPr>
        <w:t>française</w:t>
      </w:r>
      <w:proofErr w:type="spellEnd"/>
      <w:r w:rsidRPr="00030E59">
        <w:rPr>
          <w:rFonts w:ascii="Times New Roman" w:hAnsi="Times New Roman" w:cs="Times New Roman"/>
          <w:sz w:val="20"/>
          <w:szCs w:val="20"/>
          <w:lang w:val="en-GB"/>
        </w:rPr>
        <w:t xml:space="preserve">” (E4) </w:t>
      </w:r>
      <w:r w:rsidRPr="00030E59">
        <w:rPr>
          <w:rFonts w:ascii="Times New Roman" w:hAnsi="Times New Roman" w:cs="Times New Roman"/>
          <w:i/>
          <w:iCs/>
          <w:sz w:val="20"/>
          <w:szCs w:val="20"/>
          <w:lang w:val="en-GB"/>
        </w:rPr>
        <w:t xml:space="preserve">took place at </w:t>
      </w:r>
      <w:r w:rsidRPr="00030E59">
        <w:rPr>
          <w:rFonts w:ascii="Times New Roman" w:hAnsi="Times New Roman" w:cs="Times New Roman"/>
          <w:sz w:val="20"/>
          <w:szCs w:val="20"/>
          <w:lang w:val="en-GB"/>
        </w:rPr>
        <w:t>the area covered by France in 1789 (E53). (</w:t>
      </w:r>
      <w:proofErr w:type="spellStart"/>
      <w:r w:rsidRPr="00030E59">
        <w:rPr>
          <w:rFonts w:ascii="Times New Roman" w:hAnsi="Times New Roman" w:cs="Times New Roman"/>
          <w:sz w:val="20"/>
          <w:szCs w:val="20"/>
          <w:lang w:val="en-GB"/>
        </w:rPr>
        <w:t>Bertaud</w:t>
      </w:r>
      <w:proofErr w:type="spellEnd"/>
      <w:r w:rsidRPr="00030E59">
        <w:rPr>
          <w:rFonts w:ascii="Times New Roman" w:hAnsi="Times New Roman" w:cs="Times New Roman"/>
          <w:sz w:val="20"/>
          <w:szCs w:val="20"/>
          <w:lang w:val="en-GB"/>
        </w:rPr>
        <w:t>, 2004)</w:t>
      </w:r>
    </w:p>
    <w:p w:rsidR="00CA24D1" w:rsidRPr="00030E59" w:rsidRDefault="00CA24D1" w:rsidP="00CA24D1">
      <w:pPr>
        <w:spacing w:after="0"/>
        <w:rPr>
          <w:rFonts w:ascii="Times New Roman" w:hAnsi="Times New Roman" w:cs="Times New Roman"/>
          <w:sz w:val="20"/>
          <w:szCs w:val="20"/>
          <w:lang w:val="en-GB"/>
        </w:rPr>
      </w:pPr>
      <w:r w:rsidRPr="00030E59">
        <w:rPr>
          <w:rFonts w:ascii="Times New Roman" w:hAnsi="Times New Roman" w:cs="Times New Roman"/>
          <w:sz w:val="20"/>
          <w:szCs w:val="20"/>
          <w:lang w:val="en-GB"/>
        </w:rPr>
        <w:t>In First Order Logic: </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P7(</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E4(x)</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P7(</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E53(y)</w:t>
      </w:r>
    </w:p>
    <w:p w:rsidR="00CA24D1" w:rsidRPr="00030E59" w:rsidRDefault="00CA24D1" w:rsidP="00CA24D1">
      <w:pPr>
        <w:pStyle w:val="Heading4"/>
        <w:rPr>
          <w:lang w:val="en-GB"/>
        </w:rPr>
      </w:pPr>
      <w:bookmarkStart w:id="0" w:name="_P161_has_spatial"/>
      <w:bookmarkEnd w:id="0"/>
      <w:r w:rsidRPr="00030E59">
        <w:rPr>
          <w:lang w:val="en-GB"/>
        </w:rPr>
        <w:t>P161 has spatial projection (is spatial projection of) redefinition</w:t>
      </w:r>
    </w:p>
    <w:p w:rsidR="00CA24D1" w:rsidRPr="00030E59" w:rsidRDefault="00CA24D1" w:rsidP="00CA24D1">
      <w:pPr>
        <w:pStyle w:val="Heading5"/>
        <w:rPr>
          <w:lang w:val="en-GB"/>
        </w:rPr>
      </w:pPr>
      <w:r w:rsidRPr="00030E59">
        <w:rPr>
          <w:lang w:val="en-GB"/>
        </w:rPr>
        <w:t>New definition</w:t>
      </w:r>
    </w:p>
    <w:p w:rsidR="00CA24D1" w:rsidRPr="00030E59" w:rsidRDefault="00CA24D1" w:rsidP="00CA24D1">
      <w:pPr>
        <w:rPr>
          <w:rFonts w:ascii="Arial" w:hAnsi="Arial" w:cs="Arial"/>
          <w:b/>
          <w:sz w:val="20"/>
          <w:lang w:val="en-GB"/>
        </w:rPr>
      </w:pPr>
      <w:r w:rsidRPr="00030E59">
        <w:rPr>
          <w:rFonts w:ascii="Arial" w:hAnsi="Arial" w:cs="Arial"/>
          <w:b/>
          <w:sz w:val="20"/>
          <w:lang w:val="en-GB"/>
        </w:rPr>
        <w:t>P161 has spatial projection (is spatial projection of)</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Domain: </w:t>
      </w:r>
      <w:r w:rsidRPr="00030E59">
        <w:rPr>
          <w:rFonts w:ascii="Times New Roman" w:hAnsi="Times New Roman" w:cs="Times New Roman"/>
          <w:sz w:val="20"/>
          <w:szCs w:val="20"/>
          <w:lang w:val="en-GB"/>
        </w:rPr>
        <w:tab/>
        <w:t>E92 Spacetime Volume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Range: </w:t>
      </w:r>
      <w:r w:rsidRPr="00030E59">
        <w:rPr>
          <w:rFonts w:ascii="Times New Roman" w:hAnsi="Times New Roman" w:cs="Times New Roman"/>
          <w:sz w:val="20"/>
          <w:szCs w:val="20"/>
          <w:lang w:val="en-GB"/>
        </w:rPr>
        <w:tab/>
      </w:r>
      <w:r w:rsidRPr="00030E59">
        <w:rPr>
          <w:rFonts w:ascii="Times New Roman" w:hAnsi="Times New Roman" w:cs="Times New Roman"/>
          <w:sz w:val="20"/>
          <w:szCs w:val="20"/>
          <w:lang w:val="en-GB"/>
        </w:rPr>
        <w:tab/>
        <w:t>E53 Place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Quantification:</w:t>
      </w:r>
      <w:r w:rsidRPr="00030E59">
        <w:rPr>
          <w:rFonts w:ascii="Times New Roman" w:hAnsi="Times New Roman" w:cs="Times New Roman"/>
          <w:sz w:val="20"/>
          <w:szCs w:val="20"/>
          <w:lang w:val="en-GB"/>
        </w:rPr>
        <w:tab/>
        <w:t>one to many, necessary, dependent (</w:t>
      </w:r>
      <w:proofErr w:type="gramStart"/>
      <w:r w:rsidRPr="00030E59">
        <w:rPr>
          <w:rFonts w:ascii="Times New Roman" w:hAnsi="Times New Roman" w:cs="Times New Roman"/>
          <w:sz w:val="20"/>
          <w:szCs w:val="20"/>
          <w:lang w:val="en-GB"/>
        </w:rPr>
        <w:t>1,n</w:t>
      </w:r>
      <w:proofErr w:type="gramEnd"/>
      <w:r w:rsidRPr="00030E59">
        <w:rPr>
          <w:rFonts w:ascii="Times New Roman" w:hAnsi="Times New Roman" w:cs="Times New Roman"/>
          <w:sz w:val="20"/>
          <w:szCs w:val="20"/>
          <w:lang w:val="en-GB"/>
        </w:rPr>
        <w:t>:0,n)</w:t>
      </w:r>
    </w:p>
    <w:p w:rsidR="00CA24D1" w:rsidRPr="00030E59" w:rsidRDefault="00CA24D1" w:rsidP="00CA24D1">
      <w:pPr>
        <w:ind w:left="1440" w:hanging="1440"/>
        <w:rPr>
          <w:rFonts w:ascii="Times New Roman" w:hAnsi="Times New Roman" w:cs="Times New Roman"/>
          <w:sz w:val="20"/>
          <w:szCs w:val="20"/>
          <w:lang w:val="en-GB"/>
        </w:rPr>
      </w:pPr>
      <w:r w:rsidRPr="00030E59">
        <w:rPr>
          <w:rFonts w:ascii="Times New Roman" w:hAnsi="Times New Roman" w:cs="Times New Roman"/>
          <w:sz w:val="20"/>
          <w:szCs w:val="20"/>
          <w:lang w:val="en-GB"/>
        </w:rPr>
        <w:t>Scope note:</w:t>
      </w:r>
      <w:r w:rsidRPr="00030E59">
        <w:rPr>
          <w:rFonts w:ascii="Times New Roman" w:hAnsi="Times New Roman" w:cs="Times New Roman"/>
          <w:sz w:val="20"/>
          <w:szCs w:val="20"/>
          <w:lang w:val="en-GB"/>
        </w:rPr>
        <w:tab/>
        <w:t>This property associates an instance of an instance of E92 Spacetime Volume with an instance of E53 Place that is the result of the spatial projection of the instance of the E92 Spacetime Volume on a reference space.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In general, there can be more than one useful reference space (for reference space see </w:t>
      </w:r>
      <w:r w:rsidRPr="00030E59">
        <w:rPr>
          <w:rFonts w:ascii="Times New Roman" w:hAnsi="Times New Roman" w:cs="Times New Roman"/>
          <w:i/>
          <w:sz w:val="20"/>
          <w:szCs w:val="20"/>
          <w:lang w:val="en-GB"/>
        </w:rPr>
        <w:t>P156 occupies</w:t>
      </w:r>
      <w:r w:rsidRPr="00030E59">
        <w:rPr>
          <w:rFonts w:ascii="Times New Roman" w:hAnsi="Times New Roman" w:cs="Times New Roman"/>
          <w:sz w:val="20"/>
          <w:szCs w:val="20"/>
          <w:lang w:val="en-GB"/>
        </w:rPr>
        <w:t xml:space="preserve"> and </w:t>
      </w:r>
      <w:r w:rsidRPr="00030E59">
        <w:rPr>
          <w:rFonts w:ascii="Times New Roman" w:hAnsi="Times New Roman" w:cs="Times New Roman"/>
          <w:i/>
          <w:sz w:val="20"/>
          <w:szCs w:val="20"/>
          <w:lang w:val="en-GB"/>
        </w:rPr>
        <w:t>P157 is at rest relative to</w:t>
      </w:r>
      <w:r w:rsidRPr="00030E59">
        <w:rPr>
          <w:rFonts w:ascii="Times New Roman" w:hAnsi="Times New Roman" w:cs="Times New Roman"/>
          <w:sz w:val="20"/>
          <w:szCs w:val="20"/>
          <w:lang w:val="en-GB"/>
        </w:rPr>
        <w:t>) to describe the spatial projection of a spacetime volume, for example, in describing a sea battle, the difference between the battle ship and the seafloor as reference spaces. Thus, it can be seen that the projection is not unique.</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The spatial projection is the actual spatial coverage of a spacetime volume, which normally has fuzzy boundaries except for instances of E92 Spacetime Volumes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w:t>
      </w:r>
      <w:r w:rsidRPr="00030E59">
        <w:rPr>
          <w:rFonts w:ascii="Times New Roman" w:hAnsi="Times New Roman" w:cs="Times New Roman"/>
          <w:sz w:val="20"/>
          <w:szCs w:val="20"/>
          <w:lang w:val="en-GB"/>
        </w:rPr>
        <w:lastRenderedPageBreak/>
        <w:t>determination, for instance for relating outer or inner spatial boundaries for the respective spacetime volumes.</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The spatial projection is unique with respect to the reference system. For instance, there is exactly one spatial projection of Lord Nelson's dying relative to the ship HMS Victory, i.e., the location of his body relative to the ship HMS Victory at time of his death.</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In case the domain of an instance of </w:t>
      </w:r>
      <w:r w:rsidRPr="00030E59">
        <w:rPr>
          <w:rFonts w:ascii="Times New Roman" w:hAnsi="Times New Roman" w:cs="Times New Roman"/>
          <w:i/>
          <w:sz w:val="20"/>
          <w:szCs w:val="20"/>
          <w:lang w:val="en-GB"/>
        </w:rPr>
        <w:t>P161 has spatial projection</w:t>
      </w:r>
      <w:r w:rsidRPr="00030E59">
        <w:rPr>
          <w:rFonts w:ascii="Times New Roman" w:hAnsi="Times New Roman" w:cs="Times New Roman"/>
          <w:sz w:val="20"/>
          <w:szCs w:val="20"/>
          <w:lang w:val="en-GB"/>
        </w:rPr>
        <w:t xml:space="preserve"> is an instance of E4 Period, the spatial projection describes all areas that period was ever present at, for instance, the Roman Empire.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This property is part of the fully developed path from E18 Physical Thing through </w:t>
      </w:r>
      <w:r w:rsidRPr="00030E59">
        <w:rPr>
          <w:rFonts w:ascii="Times New Roman" w:hAnsi="Times New Roman" w:cs="Times New Roman"/>
          <w:i/>
          <w:sz w:val="20"/>
          <w:szCs w:val="20"/>
          <w:lang w:val="en-GB"/>
        </w:rPr>
        <w:t xml:space="preserve">P196 defines, </w:t>
      </w:r>
      <w:r w:rsidRPr="00030E59">
        <w:rPr>
          <w:rFonts w:ascii="Times New Roman" w:hAnsi="Times New Roman" w:cs="Times New Roman"/>
          <w:sz w:val="20"/>
          <w:szCs w:val="20"/>
          <w:lang w:val="en-GB"/>
        </w:rPr>
        <w:t>E92 Spacetime Volume,</w:t>
      </w:r>
      <w:r w:rsidRPr="00030E59">
        <w:rPr>
          <w:rFonts w:ascii="Times New Roman" w:hAnsi="Times New Roman" w:cs="Times New Roman"/>
          <w:i/>
          <w:sz w:val="20"/>
          <w:szCs w:val="20"/>
          <w:lang w:val="en-GB"/>
        </w:rPr>
        <w:t xml:space="preserve"> P161 has spatial projection </w:t>
      </w:r>
      <w:r w:rsidRPr="00030E59">
        <w:rPr>
          <w:rFonts w:ascii="Times New Roman" w:hAnsi="Times New Roman" w:cs="Times New Roman"/>
          <w:sz w:val="20"/>
          <w:szCs w:val="20"/>
          <w:lang w:val="en-GB"/>
        </w:rPr>
        <w:t xml:space="preserve">to E53 Place, which in turn is implied by </w:t>
      </w:r>
      <w:r w:rsidRPr="00030E59">
        <w:rPr>
          <w:rFonts w:ascii="Times New Roman" w:hAnsi="Times New Roman" w:cs="Times New Roman"/>
          <w:i/>
          <w:sz w:val="20"/>
          <w:szCs w:val="20"/>
          <w:lang w:val="en-GB"/>
        </w:rPr>
        <w:t>P156 occupies (is occupied by).</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Examples: </w:t>
      </w:r>
      <w:r w:rsidRPr="00030E59">
        <w:rPr>
          <w:rFonts w:ascii="Times New Roman" w:hAnsi="Times New Roman" w:cs="Times New Roman"/>
          <w:sz w:val="20"/>
          <w:szCs w:val="20"/>
          <w:lang w:val="en-GB"/>
        </w:rPr>
        <w:tab/>
      </w:r>
    </w:p>
    <w:p w:rsidR="00CA24D1" w:rsidRPr="00030E59" w:rsidRDefault="00CA24D1" w:rsidP="00CA24D1">
      <w:pPr>
        <w:numPr>
          <w:ilvl w:val="0"/>
          <w:numId w:val="1"/>
        </w:numPr>
        <w:rPr>
          <w:rFonts w:ascii="Times New Roman" w:hAnsi="Times New Roman" w:cs="Times New Roman"/>
          <w:sz w:val="20"/>
          <w:szCs w:val="20"/>
          <w:lang w:val="en-GB"/>
        </w:rPr>
      </w:pPr>
      <w:r w:rsidRPr="00030E59">
        <w:rPr>
          <w:rFonts w:ascii="Times New Roman" w:eastAsia="Times New Roman" w:hAnsi="Times New Roman" w:cs="Times New Roman"/>
          <w:color w:val="000000"/>
          <w:szCs w:val="20"/>
          <w:lang w:val="en-GB"/>
        </w:rPr>
        <w:t xml:space="preserve">The Roman Empire (E4) </w:t>
      </w:r>
      <w:r w:rsidRPr="00030E59">
        <w:rPr>
          <w:rFonts w:ascii="Times New Roman" w:eastAsia="Times New Roman" w:hAnsi="Times New Roman" w:cs="Times New Roman"/>
          <w:i/>
          <w:color w:val="000000"/>
          <w:szCs w:val="20"/>
          <w:lang w:val="en-GB"/>
        </w:rPr>
        <w:t>has spatial projection</w:t>
      </w:r>
      <w:r w:rsidRPr="00030E59">
        <w:rPr>
          <w:rFonts w:ascii="Times New Roman" w:eastAsia="Times New Roman" w:hAnsi="Times New Roman" w:cs="Times New Roman"/>
          <w:color w:val="000000"/>
          <w:szCs w:val="20"/>
          <w:lang w:val="en-GB"/>
        </w:rPr>
        <w:t xml:space="preserve"> all areas ever claimed by Rome (E53). (Clare &amp; Edwards, 1992)</w:t>
      </w:r>
    </w:p>
    <w:p w:rsidR="00CA24D1" w:rsidRPr="00030E59" w:rsidRDefault="00CA24D1" w:rsidP="00CA24D1">
      <w:pPr>
        <w:spacing w:after="0"/>
        <w:rPr>
          <w:rFonts w:ascii="Times New Roman" w:hAnsi="Times New Roman" w:cs="Times New Roman"/>
          <w:sz w:val="20"/>
          <w:szCs w:val="20"/>
          <w:lang w:val="en-GB"/>
        </w:rPr>
      </w:pPr>
      <w:r w:rsidRPr="00030E59">
        <w:rPr>
          <w:rFonts w:ascii="Times New Roman" w:hAnsi="Times New Roman" w:cs="Times New Roman"/>
          <w:sz w:val="20"/>
          <w:szCs w:val="20"/>
          <w:lang w:val="en-GB"/>
        </w:rPr>
        <w:t>In First Order Logic: </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P161(</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E92(x)</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P161(</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E53(y)</w:t>
      </w:r>
    </w:p>
    <w:p w:rsidR="00CA24D1" w:rsidRPr="00030E59" w:rsidRDefault="00CA24D1" w:rsidP="00CA24D1">
      <w:pPr>
        <w:spacing w:after="0"/>
        <w:ind w:left="7020" w:hanging="5580"/>
        <w:rPr>
          <w:rFonts w:ascii="Times New Roman" w:hAnsi="Times New Roman" w:cs="Times New Roman"/>
          <w:sz w:val="20"/>
          <w:szCs w:val="20"/>
          <w:lang w:val="en-GB"/>
        </w:rPr>
      </w:pPr>
      <w:bookmarkStart w:id="1" w:name="_Hlk114833083"/>
      <w:r w:rsidRPr="00030E59">
        <w:rPr>
          <w:rFonts w:ascii="Times New Roman" w:hAnsi="Times New Roman" w:cs="Times New Roman"/>
          <w:sz w:val="20"/>
          <w:szCs w:val="20"/>
          <w:lang w:val="en-GB"/>
        </w:rPr>
        <w:t>(</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u) [E92(x) ˄ P157(</w:t>
      </w:r>
      <w:proofErr w:type="spellStart"/>
      <w:proofErr w:type="gramStart"/>
      <w:r w:rsidRPr="00030E59">
        <w:rPr>
          <w:rFonts w:ascii="Times New Roman" w:hAnsi="Times New Roman" w:cs="Times New Roman"/>
          <w:sz w:val="20"/>
          <w:szCs w:val="20"/>
          <w:lang w:val="en-GB"/>
        </w:rPr>
        <w:t>x,u</w:t>
      </w:r>
      <w:proofErr w:type="spellEnd"/>
      <w:proofErr w:type="gramEnd"/>
      <w:r w:rsidRPr="00030E59">
        <w:rPr>
          <w:rFonts w:ascii="Times New Roman" w:hAnsi="Times New Roman" w:cs="Times New Roman"/>
          <w:sz w:val="20"/>
          <w:szCs w:val="20"/>
          <w:lang w:val="en-GB"/>
        </w:rPr>
        <w:t>) ˄ E53(y) ˄ E53(z) ˄ E18(u) ˄ P157(</w:t>
      </w:r>
      <w:proofErr w:type="spellStart"/>
      <w:r w:rsidRPr="00030E59">
        <w:rPr>
          <w:rFonts w:ascii="Times New Roman" w:hAnsi="Times New Roman" w:cs="Times New Roman"/>
          <w:sz w:val="20"/>
          <w:szCs w:val="20"/>
          <w:lang w:val="en-GB"/>
        </w:rPr>
        <w:t>y,u</w:t>
      </w:r>
      <w:proofErr w:type="spellEnd"/>
      <w:r w:rsidRPr="00030E59">
        <w:rPr>
          <w:rFonts w:ascii="Times New Roman" w:hAnsi="Times New Roman" w:cs="Times New Roman"/>
          <w:sz w:val="20"/>
          <w:szCs w:val="20"/>
          <w:lang w:val="en-GB"/>
        </w:rPr>
        <w:t>) ˄ P157(</w:t>
      </w:r>
      <w:proofErr w:type="spellStart"/>
      <w:r w:rsidRPr="00030E59">
        <w:rPr>
          <w:rFonts w:ascii="Times New Roman" w:hAnsi="Times New Roman" w:cs="Times New Roman"/>
          <w:sz w:val="20"/>
          <w:szCs w:val="20"/>
          <w:lang w:val="en-GB"/>
        </w:rPr>
        <w:t>z,u</w:t>
      </w:r>
      <w:proofErr w:type="spellEnd"/>
      <w:r w:rsidRPr="00030E59">
        <w:rPr>
          <w:rFonts w:ascii="Times New Roman" w:hAnsi="Times New Roman" w:cs="Times New Roman"/>
          <w:sz w:val="20"/>
          <w:szCs w:val="20"/>
          <w:lang w:val="en-GB"/>
        </w:rPr>
        <w:t>) ˄ P161(</w:t>
      </w:r>
      <w:proofErr w:type="spellStart"/>
      <w:r w:rsidRPr="00030E59">
        <w:rPr>
          <w:rFonts w:ascii="Times New Roman" w:hAnsi="Times New Roman" w:cs="Times New Roman"/>
          <w:sz w:val="20"/>
          <w:szCs w:val="20"/>
          <w:lang w:val="en-GB"/>
        </w:rPr>
        <w:t>x,y</w:t>
      </w:r>
      <w:proofErr w:type="spellEnd"/>
      <w:r w:rsidRPr="00030E59">
        <w:rPr>
          <w:rFonts w:ascii="Times New Roman" w:hAnsi="Times New Roman" w:cs="Times New Roman"/>
          <w:sz w:val="20"/>
          <w:szCs w:val="20"/>
          <w:lang w:val="en-GB"/>
        </w:rPr>
        <w:t>) ˄ P161(</w:t>
      </w:r>
      <w:proofErr w:type="spellStart"/>
      <w:r w:rsidRPr="00030E59">
        <w:rPr>
          <w:rFonts w:ascii="Times New Roman" w:hAnsi="Times New Roman" w:cs="Times New Roman"/>
          <w:sz w:val="20"/>
          <w:szCs w:val="20"/>
          <w:lang w:val="en-GB"/>
        </w:rPr>
        <w:t>x,z</w:t>
      </w:r>
      <w:proofErr w:type="spellEnd"/>
      <w:r w:rsidRPr="00030E59">
        <w:rPr>
          <w:rFonts w:ascii="Times New Roman" w:hAnsi="Times New Roman" w:cs="Times New Roman"/>
          <w:sz w:val="20"/>
          <w:szCs w:val="20"/>
          <w:lang w:val="en-GB"/>
        </w:rPr>
        <w:t xml:space="preserve">) ]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(z = y)</w:t>
      </w:r>
      <w:bookmarkEnd w:id="1"/>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 P161(</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 E4(x)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P7(</w:t>
      </w:r>
      <w:proofErr w:type="spellStart"/>
      <w:r w:rsidRPr="00030E59">
        <w:rPr>
          <w:rFonts w:ascii="Times New Roman" w:hAnsi="Times New Roman" w:cs="Times New Roman"/>
          <w:sz w:val="20"/>
          <w:szCs w:val="20"/>
          <w:lang w:val="en-GB"/>
        </w:rPr>
        <w:t>x,y</w:t>
      </w:r>
      <w:proofErr w:type="spellEnd"/>
      <w:r w:rsidRPr="00030E59">
        <w:rPr>
          <w:rFonts w:ascii="Times New Roman" w:hAnsi="Times New Roman" w:cs="Times New Roman"/>
          <w:sz w:val="20"/>
          <w:szCs w:val="20"/>
          <w:lang w:val="en-GB"/>
        </w:rPr>
        <w:t>)</w:t>
      </w:r>
    </w:p>
    <w:p w:rsidR="00CA24D1" w:rsidRPr="00030E59" w:rsidRDefault="00CA24D1" w:rsidP="00CA24D1">
      <w:pPr>
        <w:rPr>
          <w:lang w:val="en-GB"/>
        </w:rPr>
      </w:pPr>
    </w:p>
    <w:p w:rsidR="00CA24D1" w:rsidRPr="00030E59" w:rsidRDefault="00CA24D1" w:rsidP="00CA24D1">
      <w:pPr>
        <w:pStyle w:val="Heading5"/>
        <w:rPr>
          <w:lang w:val="en-GB"/>
        </w:rPr>
      </w:pPr>
      <w:r w:rsidRPr="00030E59">
        <w:rPr>
          <w:lang w:val="en-GB"/>
        </w:rPr>
        <w:t>Old definition</w:t>
      </w:r>
    </w:p>
    <w:p w:rsidR="00CA24D1" w:rsidRPr="00030E59" w:rsidRDefault="00CA24D1" w:rsidP="00CA24D1">
      <w:pPr>
        <w:rPr>
          <w:rFonts w:ascii="Arial" w:hAnsi="Arial" w:cs="Arial"/>
          <w:b/>
          <w:sz w:val="20"/>
          <w:lang w:val="en-GB"/>
        </w:rPr>
      </w:pPr>
      <w:r w:rsidRPr="00030E59">
        <w:rPr>
          <w:rFonts w:ascii="Arial" w:hAnsi="Arial" w:cs="Arial"/>
          <w:b/>
          <w:sz w:val="20"/>
          <w:lang w:val="en-GB"/>
        </w:rPr>
        <w:t>P161 has spatial projection (is spatial projection of)</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Domain: </w:t>
      </w:r>
      <w:r w:rsidRPr="00030E59">
        <w:rPr>
          <w:rFonts w:ascii="Times New Roman" w:hAnsi="Times New Roman" w:cs="Times New Roman"/>
          <w:sz w:val="20"/>
          <w:szCs w:val="20"/>
          <w:lang w:val="en-GB"/>
        </w:rPr>
        <w:tab/>
        <w:t>E92 Spacetime Volume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Range: </w:t>
      </w:r>
      <w:r w:rsidRPr="00030E59">
        <w:rPr>
          <w:rFonts w:ascii="Times New Roman" w:hAnsi="Times New Roman" w:cs="Times New Roman"/>
          <w:sz w:val="20"/>
          <w:szCs w:val="20"/>
          <w:lang w:val="en-GB"/>
        </w:rPr>
        <w:tab/>
      </w:r>
      <w:r w:rsidRPr="00030E59">
        <w:rPr>
          <w:rFonts w:ascii="Times New Roman" w:hAnsi="Times New Roman" w:cs="Times New Roman"/>
          <w:sz w:val="20"/>
          <w:szCs w:val="20"/>
          <w:lang w:val="en-GB"/>
        </w:rPr>
        <w:tab/>
        <w:t>E53 Place</w:t>
      </w:r>
    </w:p>
    <w:p w:rsidR="00CA24D1" w:rsidRPr="00030E59" w:rsidRDefault="00CA24D1" w:rsidP="00CA24D1">
      <w:pPr>
        <w:rPr>
          <w:rFonts w:ascii="Times New Roman" w:hAnsi="Times New Roman" w:cs="Times New Roman"/>
          <w:sz w:val="20"/>
          <w:szCs w:val="20"/>
          <w:lang w:val="en-GB"/>
        </w:rPr>
      </w:pPr>
      <w:proofErr w:type="spellStart"/>
      <w:r w:rsidRPr="00030E59">
        <w:rPr>
          <w:rFonts w:ascii="Times New Roman" w:hAnsi="Times New Roman" w:cs="Times New Roman"/>
          <w:sz w:val="20"/>
          <w:szCs w:val="20"/>
          <w:lang w:val="en-GB"/>
        </w:rPr>
        <w:t>Subproperty</w:t>
      </w:r>
      <w:proofErr w:type="spellEnd"/>
      <w:r w:rsidRPr="00030E59">
        <w:rPr>
          <w:rFonts w:ascii="Times New Roman" w:hAnsi="Times New Roman" w:cs="Times New Roman"/>
          <w:sz w:val="20"/>
          <w:szCs w:val="20"/>
          <w:lang w:val="en-GB"/>
        </w:rPr>
        <w:t xml:space="preserve"> of: E4 Period. P7 took place at (witnessed): E53 Place</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Quantification:</w:t>
      </w:r>
      <w:r w:rsidRPr="00030E59">
        <w:rPr>
          <w:rFonts w:ascii="Times New Roman" w:hAnsi="Times New Roman" w:cs="Times New Roman"/>
          <w:sz w:val="20"/>
          <w:szCs w:val="20"/>
          <w:lang w:val="en-GB"/>
        </w:rPr>
        <w:tab/>
        <w:t>one to many, necessary, dependent (</w:t>
      </w:r>
      <w:proofErr w:type="gramStart"/>
      <w:r w:rsidRPr="00030E59">
        <w:rPr>
          <w:rFonts w:ascii="Times New Roman" w:hAnsi="Times New Roman" w:cs="Times New Roman"/>
          <w:sz w:val="20"/>
          <w:szCs w:val="20"/>
          <w:lang w:val="en-GB"/>
        </w:rPr>
        <w:t>1,n</w:t>
      </w:r>
      <w:proofErr w:type="gramEnd"/>
      <w:r w:rsidRPr="00030E59">
        <w:rPr>
          <w:rFonts w:ascii="Times New Roman" w:hAnsi="Times New Roman" w:cs="Times New Roman"/>
          <w:sz w:val="20"/>
          <w:szCs w:val="20"/>
          <w:lang w:val="en-GB"/>
        </w:rPr>
        <w:t>:0,n)</w:t>
      </w:r>
    </w:p>
    <w:p w:rsidR="00CA24D1" w:rsidRPr="00030E59" w:rsidRDefault="00CA24D1" w:rsidP="00CA24D1">
      <w:pPr>
        <w:ind w:left="1440" w:hanging="1440"/>
        <w:rPr>
          <w:rFonts w:ascii="Times New Roman" w:hAnsi="Times New Roman" w:cs="Times New Roman"/>
          <w:sz w:val="20"/>
          <w:szCs w:val="20"/>
          <w:lang w:val="en-GB"/>
        </w:rPr>
      </w:pPr>
      <w:r w:rsidRPr="00030E59">
        <w:rPr>
          <w:rFonts w:ascii="Times New Roman" w:hAnsi="Times New Roman" w:cs="Times New Roman"/>
          <w:sz w:val="20"/>
          <w:szCs w:val="20"/>
          <w:lang w:val="en-GB"/>
        </w:rPr>
        <w:t>Scope note:</w:t>
      </w:r>
      <w:r w:rsidRPr="00030E59">
        <w:rPr>
          <w:rFonts w:ascii="Times New Roman" w:hAnsi="Times New Roman" w:cs="Times New Roman"/>
          <w:sz w:val="20"/>
          <w:szCs w:val="20"/>
          <w:lang w:val="en-GB"/>
        </w:rPr>
        <w:tab/>
        <w:t>This property associates an instance of an instance of E92 Spacetime Volume with an instance of E53 Place that is the result of the spatial projection of the instance of the E92 Spacetime Volume on a reference space.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In general, there can be more than one useful reference space (for reference space see </w:t>
      </w:r>
      <w:r w:rsidRPr="00030E59">
        <w:rPr>
          <w:rFonts w:ascii="Times New Roman" w:hAnsi="Times New Roman" w:cs="Times New Roman"/>
          <w:i/>
          <w:sz w:val="20"/>
          <w:szCs w:val="20"/>
          <w:lang w:val="en-GB"/>
        </w:rPr>
        <w:t>P156 occupies</w:t>
      </w:r>
      <w:r w:rsidRPr="00030E59">
        <w:rPr>
          <w:rFonts w:ascii="Times New Roman" w:hAnsi="Times New Roman" w:cs="Times New Roman"/>
          <w:sz w:val="20"/>
          <w:szCs w:val="20"/>
          <w:lang w:val="en-GB"/>
        </w:rPr>
        <w:t xml:space="preserve"> and </w:t>
      </w:r>
      <w:r w:rsidRPr="00030E59">
        <w:rPr>
          <w:rFonts w:ascii="Times New Roman" w:hAnsi="Times New Roman" w:cs="Times New Roman"/>
          <w:i/>
          <w:sz w:val="20"/>
          <w:szCs w:val="20"/>
          <w:lang w:val="en-GB"/>
        </w:rPr>
        <w:t>P157 is at rest relative to</w:t>
      </w:r>
      <w:r w:rsidRPr="00030E59">
        <w:rPr>
          <w:rFonts w:ascii="Times New Roman" w:hAnsi="Times New Roman" w:cs="Times New Roman"/>
          <w:sz w:val="20"/>
          <w:szCs w:val="20"/>
          <w:lang w:val="en-GB"/>
        </w:rPr>
        <w:t>) to describe the spatial projection of a spacetime volume, for example, in describing a sea battle, the difference between the battle ship and the seafloor as reference spaces. Thus, it can be seen that the projection is not unique.</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The spatial projection is the actual spatial coverage of a spacetime volume, which normally has fuzzy boundaries except for instances of E92 Spacetime Volumes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lastRenderedPageBreak/>
        <w:t xml:space="preserve">In case the domain of an instance of </w:t>
      </w:r>
      <w:r w:rsidRPr="00030E59">
        <w:rPr>
          <w:rFonts w:ascii="Times New Roman" w:hAnsi="Times New Roman" w:cs="Times New Roman"/>
          <w:i/>
          <w:sz w:val="20"/>
          <w:szCs w:val="20"/>
          <w:lang w:val="en-GB"/>
        </w:rPr>
        <w:t>P161 has spatial projection</w:t>
      </w:r>
      <w:r w:rsidRPr="00030E59">
        <w:rPr>
          <w:rFonts w:ascii="Times New Roman" w:hAnsi="Times New Roman" w:cs="Times New Roman"/>
          <w:sz w:val="20"/>
          <w:szCs w:val="20"/>
          <w:lang w:val="en-GB"/>
        </w:rPr>
        <w:t xml:space="preserve"> is an instance of E4 Period, the spatial projection describes all areas that period was ever present at, for instance, the Roman Empire.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This property is part of the fully developed path from E18 Physical Thing through </w:t>
      </w:r>
      <w:r w:rsidRPr="00030E59">
        <w:rPr>
          <w:rFonts w:ascii="Times New Roman" w:hAnsi="Times New Roman" w:cs="Times New Roman"/>
          <w:i/>
          <w:sz w:val="20"/>
          <w:szCs w:val="20"/>
          <w:lang w:val="en-GB"/>
        </w:rPr>
        <w:t xml:space="preserve">P196 defines, </w:t>
      </w:r>
      <w:r w:rsidRPr="00030E59">
        <w:rPr>
          <w:rFonts w:ascii="Times New Roman" w:hAnsi="Times New Roman" w:cs="Times New Roman"/>
          <w:sz w:val="20"/>
          <w:szCs w:val="20"/>
          <w:lang w:val="en-GB"/>
        </w:rPr>
        <w:t>E92 Spacetime Volume,</w:t>
      </w:r>
      <w:r w:rsidRPr="00030E59">
        <w:rPr>
          <w:rFonts w:ascii="Times New Roman" w:hAnsi="Times New Roman" w:cs="Times New Roman"/>
          <w:i/>
          <w:sz w:val="20"/>
          <w:szCs w:val="20"/>
          <w:lang w:val="en-GB"/>
        </w:rPr>
        <w:t xml:space="preserve"> P161 has spatial projection </w:t>
      </w:r>
      <w:r w:rsidRPr="00030E59">
        <w:rPr>
          <w:rFonts w:ascii="Times New Roman" w:hAnsi="Times New Roman" w:cs="Times New Roman"/>
          <w:sz w:val="20"/>
          <w:szCs w:val="20"/>
          <w:lang w:val="en-GB"/>
        </w:rPr>
        <w:t xml:space="preserve">to E53 Place, which in turn is implied by </w:t>
      </w:r>
      <w:r w:rsidRPr="00030E59">
        <w:rPr>
          <w:rFonts w:ascii="Times New Roman" w:hAnsi="Times New Roman" w:cs="Times New Roman"/>
          <w:i/>
          <w:sz w:val="20"/>
          <w:szCs w:val="20"/>
          <w:lang w:val="en-GB"/>
        </w:rPr>
        <w:t xml:space="preserve">P156 occupies (is occupied by). </w:t>
      </w:r>
    </w:p>
    <w:p w:rsidR="00CA24D1" w:rsidRPr="00030E59" w:rsidRDefault="00CA24D1" w:rsidP="00CA24D1">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This property is part of the fully developed path from E4 Period through </w:t>
      </w:r>
      <w:r w:rsidRPr="00030E59">
        <w:rPr>
          <w:rFonts w:ascii="Times New Roman" w:hAnsi="Times New Roman" w:cs="Times New Roman"/>
          <w:i/>
          <w:sz w:val="20"/>
          <w:szCs w:val="20"/>
          <w:lang w:val="en-GB"/>
        </w:rPr>
        <w:t>P161 has spatial projection</w:t>
      </w:r>
      <w:r w:rsidRPr="00030E59">
        <w:rPr>
          <w:rFonts w:ascii="Times New Roman" w:hAnsi="Times New Roman" w:cs="Times New Roman"/>
          <w:sz w:val="20"/>
          <w:szCs w:val="20"/>
          <w:lang w:val="en-GB"/>
        </w:rPr>
        <w:t>, E53 Place,</w:t>
      </w:r>
      <w:r w:rsidRPr="00030E59">
        <w:rPr>
          <w:rFonts w:ascii="Times New Roman" w:hAnsi="Times New Roman" w:cs="Times New Roman"/>
          <w:i/>
          <w:sz w:val="20"/>
          <w:szCs w:val="20"/>
          <w:lang w:val="en-GB"/>
        </w:rPr>
        <w:t xml:space="preserve"> P89 falls within (contains)</w:t>
      </w:r>
      <w:r w:rsidRPr="00030E59">
        <w:rPr>
          <w:rFonts w:ascii="Times New Roman" w:hAnsi="Times New Roman" w:cs="Times New Roman"/>
          <w:sz w:val="20"/>
          <w:szCs w:val="20"/>
          <w:lang w:val="en-GB"/>
        </w:rPr>
        <w:t xml:space="preserve"> to E53 Place, which in turn is shortcut by </w:t>
      </w:r>
      <w:r w:rsidRPr="00030E59">
        <w:rPr>
          <w:rFonts w:ascii="Times New Roman" w:hAnsi="Times New Roman" w:cs="Times New Roman"/>
          <w:i/>
          <w:sz w:val="20"/>
          <w:szCs w:val="20"/>
          <w:lang w:val="en-GB"/>
        </w:rPr>
        <w:t>P7 took place at (witnessed).</w:t>
      </w:r>
    </w:p>
    <w:p w:rsidR="00CA24D1" w:rsidRPr="00030E59" w:rsidRDefault="00CA24D1" w:rsidP="00CA24D1">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Examples: </w:t>
      </w:r>
      <w:r w:rsidRPr="00030E59">
        <w:rPr>
          <w:rFonts w:ascii="Times New Roman" w:hAnsi="Times New Roman" w:cs="Times New Roman"/>
          <w:sz w:val="20"/>
          <w:szCs w:val="20"/>
          <w:lang w:val="en-GB"/>
        </w:rPr>
        <w:tab/>
      </w:r>
    </w:p>
    <w:p w:rsidR="00CA24D1" w:rsidRPr="00030E59" w:rsidRDefault="00CA24D1" w:rsidP="00CA24D1">
      <w:pPr>
        <w:numPr>
          <w:ilvl w:val="0"/>
          <w:numId w:val="1"/>
        </w:numPr>
        <w:rPr>
          <w:rFonts w:ascii="Times New Roman" w:hAnsi="Times New Roman" w:cs="Times New Roman"/>
          <w:sz w:val="20"/>
          <w:szCs w:val="20"/>
          <w:lang w:val="en-GB"/>
        </w:rPr>
      </w:pPr>
      <w:r w:rsidRPr="00030E59">
        <w:rPr>
          <w:rFonts w:ascii="Times New Roman" w:eastAsia="Times New Roman" w:hAnsi="Times New Roman" w:cs="Times New Roman"/>
          <w:color w:val="000000"/>
          <w:szCs w:val="20"/>
          <w:lang w:val="en-GB"/>
        </w:rPr>
        <w:t xml:space="preserve">The Roman Empire (E4) </w:t>
      </w:r>
      <w:r w:rsidRPr="00030E59">
        <w:rPr>
          <w:rFonts w:ascii="Times New Roman" w:eastAsia="Times New Roman" w:hAnsi="Times New Roman" w:cs="Times New Roman"/>
          <w:i/>
          <w:color w:val="000000"/>
          <w:szCs w:val="20"/>
          <w:lang w:val="en-GB"/>
        </w:rPr>
        <w:t>has spatial projection</w:t>
      </w:r>
      <w:r w:rsidRPr="00030E59">
        <w:rPr>
          <w:rFonts w:ascii="Times New Roman" w:eastAsia="Times New Roman" w:hAnsi="Times New Roman" w:cs="Times New Roman"/>
          <w:color w:val="000000"/>
          <w:szCs w:val="20"/>
          <w:lang w:val="en-GB"/>
        </w:rPr>
        <w:t xml:space="preserve"> all areas ever claimed by Rome (E53). (Clare &amp; Edwards, 1992)</w:t>
      </w:r>
    </w:p>
    <w:p w:rsidR="00CA24D1" w:rsidRPr="00030E59" w:rsidRDefault="00CA24D1" w:rsidP="00CA24D1">
      <w:pPr>
        <w:spacing w:after="0"/>
        <w:rPr>
          <w:rFonts w:ascii="Times New Roman" w:hAnsi="Times New Roman" w:cs="Times New Roman"/>
          <w:sz w:val="20"/>
          <w:szCs w:val="20"/>
          <w:lang w:val="en-GB"/>
        </w:rPr>
      </w:pPr>
      <w:r w:rsidRPr="00030E59">
        <w:rPr>
          <w:rFonts w:ascii="Times New Roman" w:hAnsi="Times New Roman" w:cs="Times New Roman"/>
          <w:sz w:val="20"/>
          <w:szCs w:val="20"/>
          <w:lang w:val="en-GB"/>
        </w:rPr>
        <w:t>In First Order Logic: </w:t>
      </w:r>
    </w:p>
    <w:p w:rsidR="00CA24D1" w:rsidRPr="00030E59" w:rsidRDefault="00CA24D1" w:rsidP="00CA24D1">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P161(</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E92(x)</w:t>
      </w:r>
    </w:p>
    <w:p w:rsidR="00CA24D1" w:rsidRPr="00030E59" w:rsidRDefault="00CA24D1" w:rsidP="00CA24D1">
      <w:pPr>
        <w:spacing w:after="0" w:line="600" w:lineRule="auto"/>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P161(</w:t>
      </w:r>
      <w:proofErr w:type="spellStart"/>
      <w:proofErr w:type="gramStart"/>
      <w:r w:rsidRPr="00030E59">
        <w:rPr>
          <w:rFonts w:ascii="Times New Roman" w:hAnsi="Times New Roman" w:cs="Times New Roman"/>
          <w:sz w:val="20"/>
          <w:szCs w:val="20"/>
          <w:lang w:val="en-GB"/>
        </w:rPr>
        <w:t>x,y</w:t>
      </w:r>
      <w:proofErr w:type="spellEnd"/>
      <w:proofErr w:type="gramEnd"/>
      <w:r w:rsidRPr="00030E59">
        <w:rPr>
          <w:rFonts w:ascii="Times New Roman" w:hAnsi="Times New Roman" w:cs="Times New Roman"/>
          <w:sz w:val="20"/>
          <w:szCs w:val="20"/>
          <w:lang w:val="en-GB"/>
        </w:rPr>
        <w:t xml:space="preserve">)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E53(y)</w:t>
      </w:r>
    </w:p>
    <w:p w:rsidR="005472B5" w:rsidRDefault="005472B5">
      <w:bookmarkStart w:id="2" w:name="_GoBack"/>
      <w:bookmarkEnd w:id="2"/>
    </w:p>
    <w:sectPr w:rsidR="0054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3BCE"/>
    <w:multiLevelType w:val="multilevel"/>
    <w:tmpl w:val="3DA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1800"/>
          </w:tabs>
          <w:ind w:left="180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D1"/>
    <w:rsid w:val="005472B5"/>
    <w:rsid w:val="00CA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0D73-BF4B-4151-BAB1-6D331B35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4D1"/>
  </w:style>
  <w:style w:type="paragraph" w:styleId="Heading4">
    <w:name w:val="heading 4"/>
    <w:basedOn w:val="Normal"/>
    <w:next w:val="Normal"/>
    <w:link w:val="Heading4Char"/>
    <w:uiPriority w:val="9"/>
    <w:unhideWhenUsed/>
    <w:qFormat/>
    <w:rsid w:val="00CA2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A24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24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A24D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2022-10-12T10:16:00Z</dcterms:created>
  <dcterms:modified xsi:type="dcterms:W3CDTF">2022-10-12T10:16:00Z</dcterms:modified>
</cp:coreProperties>
</file>